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623" w:rsidRDefault="00541C57" w:rsidP="004D6623">
      <w:pPr>
        <w:jc w:val="center"/>
        <w:rPr>
          <w:rFonts w:ascii="Verdana" w:hAnsi="Verdana"/>
          <w:b/>
        </w:rPr>
      </w:pPr>
      <w:r>
        <w:rPr>
          <w:noProof/>
          <w:lang w:eastAsia="it-IT"/>
        </w:rPr>
        <w:drawing>
          <wp:inline distT="0" distB="0" distL="0" distR="0">
            <wp:extent cx="428625" cy="428625"/>
            <wp:effectExtent l="19050" t="0" r="952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28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6623" w:rsidRDefault="004D6623" w:rsidP="004D6623">
      <w:pPr>
        <w:pStyle w:val="Intestazione1"/>
        <w:tabs>
          <w:tab w:val="left" w:pos="2565"/>
        </w:tabs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Ministero della Pubblica Istruzione</w:t>
      </w:r>
    </w:p>
    <w:p w:rsidR="004D6623" w:rsidRDefault="004D6623" w:rsidP="004D6623">
      <w:pPr>
        <w:pStyle w:val="Intestazione1"/>
        <w:jc w:val="center"/>
        <w:rPr>
          <w:rFonts w:ascii="Verdana" w:hAnsi="Verdana"/>
          <w:bCs/>
        </w:rPr>
      </w:pPr>
      <w:r>
        <w:rPr>
          <w:rFonts w:ascii="Verdana" w:hAnsi="Verdana"/>
          <w:bCs/>
        </w:rPr>
        <w:t>Istituto Comprensivo Statale Scuola Infanzia, Primaria e Secondaria I°</w:t>
      </w:r>
    </w:p>
    <w:p w:rsidR="004D6623" w:rsidRDefault="004D6623" w:rsidP="004D6623">
      <w:pPr>
        <w:pStyle w:val="Intestazione1"/>
        <w:jc w:val="center"/>
        <w:rPr>
          <w:rFonts w:ascii="Verdana" w:hAnsi="Verdana"/>
          <w:bCs/>
        </w:rPr>
      </w:pPr>
      <w:r>
        <w:rPr>
          <w:b/>
          <w:sz w:val="28"/>
        </w:rPr>
        <w:t>“</w:t>
      </w:r>
      <w:r>
        <w:rPr>
          <w:rFonts w:ascii="Verdana" w:hAnsi="Verdana"/>
          <w:bCs/>
        </w:rPr>
        <w:t>G. SEGANTINI”</w:t>
      </w:r>
    </w:p>
    <w:p w:rsidR="004D6623" w:rsidRDefault="004D6623" w:rsidP="004D6623">
      <w:pPr>
        <w:pStyle w:val="Intestazione1"/>
        <w:jc w:val="center"/>
        <w:rPr>
          <w:rFonts w:ascii="Verdana" w:hAnsi="Verdana"/>
          <w:bCs/>
        </w:rPr>
      </w:pPr>
      <w:r>
        <w:rPr>
          <w:rFonts w:ascii="Verdana" w:hAnsi="Verdana"/>
          <w:bCs/>
        </w:rPr>
        <w:t xml:space="preserve">22033 ASSO (CO) - Viale delle  Rimembranze, 17 </w:t>
      </w:r>
    </w:p>
    <w:p w:rsidR="004D6623" w:rsidRDefault="004D6623" w:rsidP="004D6623">
      <w:pPr>
        <w:pStyle w:val="Intestazione1"/>
        <w:jc w:val="center"/>
        <w:rPr>
          <w:rFonts w:ascii="Verdana" w:hAnsi="Verdana"/>
          <w:bCs/>
          <w:lang w:val="en-US"/>
        </w:rPr>
      </w:pPr>
      <w:r>
        <w:rPr>
          <w:rFonts w:ascii="Verdana" w:hAnsi="Verdana"/>
          <w:bCs/>
          <w:lang w:val="en-US"/>
        </w:rPr>
        <w:t>C.F. 82002020137 - COIC803003 -Tel. n°. 031672089 - Fax 031681471</w:t>
      </w:r>
    </w:p>
    <w:p w:rsidR="004D6623" w:rsidRDefault="004D6623" w:rsidP="004D6623">
      <w:pPr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coic803003@istruzione.it</w:t>
      </w:r>
    </w:p>
    <w:p w:rsidR="004D6623" w:rsidRDefault="004D6623" w:rsidP="004D6623">
      <w:pPr>
        <w:pStyle w:val="Corpodeltesto"/>
        <w:rPr>
          <w:rFonts w:ascii="Arial" w:hAnsi="Arial" w:cs="Arial"/>
          <w:sz w:val="20"/>
        </w:rPr>
      </w:pPr>
    </w:p>
    <w:p w:rsidR="004D6623" w:rsidRDefault="004D6623" w:rsidP="004D6623">
      <w:pPr>
        <w:pStyle w:val="Corpodeltesto"/>
        <w:jc w:val="center"/>
        <w:rPr>
          <w:rFonts w:ascii="Arial" w:hAnsi="Arial" w:cs="Arial"/>
          <w:sz w:val="40"/>
        </w:rPr>
      </w:pPr>
    </w:p>
    <w:p w:rsidR="004D6623" w:rsidRDefault="004D6623" w:rsidP="004D6623">
      <w:pPr>
        <w:pStyle w:val="Corpodeltesto"/>
        <w:jc w:val="center"/>
        <w:rPr>
          <w:rFonts w:ascii="Arial" w:hAnsi="Arial" w:cs="Arial"/>
          <w:sz w:val="40"/>
        </w:rPr>
      </w:pPr>
    </w:p>
    <w:p w:rsidR="004D6623" w:rsidRDefault="004D6623" w:rsidP="004D6623">
      <w:pPr>
        <w:pStyle w:val="Corpodeltesto"/>
        <w:jc w:val="center"/>
        <w:rPr>
          <w:rFonts w:ascii="Arial" w:hAnsi="Arial" w:cs="Arial"/>
          <w:sz w:val="40"/>
        </w:rPr>
      </w:pPr>
    </w:p>
    <w:p w:rsidR="004D6623" w:rsidRDefault="004D6623" w:rsidP="004D6623">
      <w:pPr>
        <w:pStyle w:val="Corpodeltesto"/>
        <w:jc w:val="center"/>
        <w:rPr>
          <w:rFonts w:ascii="Arial" w:hAnsi="Arial" w:cs="Arial"/>
          <w:sz w:val="40"/>
        </w:rPr>
      </w:pPr>
    </w:p>
    <w:p w:rsidR="004D6623" w:rsidRDefault="004D6623" w:rsidP="004D6623">
      <w:pPr>
        <w:pStyle w:val="Corpodeltesto"/>
        <w:jc w:val="center"/>
        <w:rPr>
          <w:rFonts w:ascii="Arial" w:hAnsi="Arial" w:cs="Arial"/>
          <w:sz w:val="40"/>
        </w:rPr>
      </w:pPr>
      <w:r>
        <w:rPr>
          <w:rFonts w:ascii="Arial" w:hAnsi="Arial" w:cs="Arial"/>
          <w:sz w:val="40"/>
        </w:rPr>
        <w:t>PROGRAMMAZIONE ANNUALE</w:t>
      </w:r>
    </w:p>
    <w:p w:rsidR="004D6623" w:rsidRDefault="004D6623" w:rsidP="004D6623">
      <w:pPr>
        <w:pStyle w:val="Corpodeltesto"/>
        <w:jc w:val="center"/>
        <w:rPr>
          <w:rFonts w:ascii="Arial" w:hAnsi="Arial" w:cs="Arial"/>
          <w:b/>
          <w:bCs/>
          <w:sz w:val="40"/>
        </w:rPr>
      </w:pPr>
    </w:p>
    <w:p w:rsidR="004D6623" w:rsidRPr="0098764F" w:rsidRDefault="004D6623" w:rsidP="004D6623">
      <w:pPr>
        <w:pStyle w:val="Corpodeltesto"/>
        <w:jc w:val="center"/>
        <w:rPr>
          <w:rFonts w:ascii="Arial" w:hAnsi="Arial" w:cs="Arial"/>
          <w:b/>
          <w:sz w:val="56"/>
          <w:szCs w:val="56"/>
        </w:rPr>
      </w:pPr>
      <w:r w:rsidRPr="0098764F">
        <w:rPr>
          <w:rFonts w:ascii="Arial" w:hAnsi="Arial" w:cs="Arial"/>
          <w:b/>
          <w:sz w:val="56"/>
          <w:szCs w:val="56"/>
        </w:rPr>
        <w:t>STORIA</w:t>
      </w:r>
    </w:p>
    <w:p w:rsidR="004D6623" w:rsidRPr="0098764F" w:rsidRDefault="004D6623" w:rsidP="004D6623">
      <w:pPr>
        <w:pStyle w:val="Corpodeltesto"/>
        <w:rPr>
          <w:rFonts w:ascii="Arial" w:hAnsi="Arial" w:cs="Arial"/>
          <w:b/>
          <w:sz w:val="56"/>
          <w:szCs w:val="56"/>
        </w:rPr>
      </w:pPr>
    </w:p>
    <w:p w:rsidR="004D6623" w:rsidRDefault="004D6623" w:rsidP="004D6623">
      <w:pPr>
        <w:pStyle w:val="Corpodeltesto"/>
        <w:rPr>
          <w:rFonts w:ascii="Arial" w:hAnsi="Arial" w:cs="Arial"/>
          <w:sz w:val="20"/>
        </w:rPr>
      </w:pPr>
    </w:p>
    <w:p w:rsidR="004D6623" w:rsidRDefault="004D6623" w:rsidP="004D6623">
      <w:pPr>
        <w:pStyle w:val="Corpodeltesto"/>
        <w:rPr>
          <w:rFonts w:ascii="Arial" w:hAnsi="Arial" w:cs="Arial"/>
          <w:sz w:val="20"/>
        </w:rPr>
      </w:pPr>
    </w:p>
    <w:p w:rsidR="004D6623" w:rsidRDefault="004D6623" w:rsidP="004D6623">
      <w:pPr>
        <w:pStyle w:val="Corpodeltesto"/>
        <w:rPr>
          <w:rFonts w:ascii="Arial" w:hAnsi="Arial" w:cs="Arial"/>
          <w:sz w:val="20"/>
        </w:rPr>
      </w:pPr>
    </w:p>
    <w:p w:rsidR="004D6623" w:rsidRDefault="0098764F" w:rsidP="004D6623">
      <w:pPr>
        <w:pStyle w:val="Corpodeltesto"/>
        <w:jc w:val="center"/>
        <w:rPr>
          <w:rFonts w:ascii="Arial" w:hAnsi="Arial" w:cs="Arial"/>
          <w:b/>
          <w:bCs/>
          <w:sz w:val="48"/>
        </w:rPr>
      </w:pPr>
      <w:r>
        <w:rPr>
          <w:rFonts w:ascii="Arial" w:hAnsi="Arial" w:cs="Arial"/>
          <w:b/>
          <w:bCs/>
          <w:sz w:val="48"/>
        </w:rPr>
        <w:t>classe TERZA</w:t>
      </w:r>
    </w:p>
    <w:p w:rsidR="004D6623" w:rsidRDefault="004D6623" w:rsidP="004D6623">
      <w:pPr>
        <w:pStyle w:val="Corpodeltesto"/>
        <w:rPr>
          <w:rFonts w:ascii="Arial" w:hAnsi="Arial" w:cs="Arial"/>
          <w:b/>
          <w:bCs/>
          <w:sz w:val="40"/>
        </w:rPr>
      </w:pPr>
    </w:p>
    <w:p w:rsidR="004D6623" w:rsidRDefault="004D6623" w:rsidP="004D6623">
      <w:pPr>
        <w:pStyle w:val="Corpodeltesto"/>
        <w:jc w:val="center"/>
        <w:rPr>
          <w:rFonts w:ascii="Arial" w:hAnsi="Arial" w:cs="Arial"/>
          <w:b/>
          <w:bCs/>
          <w:sz w:val="40"/>
        </w:rPr>
      </w:pPr>
    </w:p>
    <w:p w:rsidR="004D6623" w:rsidRDefault="004D6623" w:rsidP="004D6623">
      <w:pPr>
        <w:pStyle w:val="Titolo1"/>
        <w:tabs>
          <w:tab w:val="left" w:pos="432"/>
        </w:tabs>
        <w:rPr>
          <w:sz w:val="28"/>
        </w:rPr>
      </w:pPr>
    </w:p>
    <w:p w:rsidR="004D6623" w:rsidRDefault="004D6623" w:rsidP="004D6623">
      <w:pPr>
        <w:pStyle w:val="Titolo1"/>
        <w:tabs>
          <w:tab w:val="left" w:pos="432"/>
        </w:tabs>
        <w:rPr>
          <w:rFonts w:ascii="Arial" w:hAnsi="Arial" w:cs="Arial"/>
          <w:sz w:val="28"/>
        </w:rPr>
      </w:pPr>
    </w:p>
    <w:p w:rsidR="004D6623" w:rsidRDefault="004D6623" w:rsidP="004D6623">
      <w:pPr>
        <w:pStyle w:val="Titolo1"/>
        <w:tabs>
          <w:tab w:val="left" w:pos="432"/>
        </w:tabs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Anno scolastico 201</w:t>
      </w:r>
      <w:r w:rsidR="00967CB1">
        <w:rPr>
          <w:rFonts w:ascii="Arial" w:hAnsi="Arial" w:cs="Arial"/>
          <w:sz w:val="28"/>
        </w:rPr>
        <w:t>4</w:t>
      </w:r>
      <w:r>
        <w:rPr>
          <w:rFonts w:ascii="Arial" w:hAnsi="Arial" w:cs="Arial"/>
          <w:sz w:val="28"/>
        </w:rPr>
        <w:t>/201</w:t>
      </w:r>
      <w:r w:rsidR="00967CB1">
        <w:rPr>
          <w:rFonts w:ascii="Arial" w:hAnsi="Arial" w:cs="Arial"/>
          <w:sz w:val="28"/>
        </w:rPr>
        <w:t>5</w:t>
      </w:r>
    </w:p>
    <w:p w:rsidR="004D6623" w:rsidRDefault="004D6623" w:rsidP="004D6623">
      <w:pPr>
        <w:pStyle w:val="Corpodeltesto"/>
        <w:tabs>
          <w:tab w:val="left" w:pos="360"/>
        </w:tabs>
        <w:jc w:val="center"/>
        <w:rPr>
          <w:rFonts w:ascii="Arial" w:hAnsi="Arial" w:cs="Arial"/>
          <w:b/>
        </w:rPr>
      </w:pPr>
    </w:p>
    <w:p w:rsidR="004D6623" w:rsidRDefault="004D6623" w:rsidP="004D6623">
      <w:pPr>
        <w:pStyle w:val="Corpodeltesto"/>
        <w:tabs>
          <w:tab w:val="left" w:pos="360"/>
        </w:tabs>
        <w:jc w:val="center"/>
        <w:rPr>
          <w:rFonts w:ascii="Arial" w:hAnsi="Arial" w:cs="Arial"/>
          <w:b/>
        </w:rPr>
      </w:pPr>
    </w:p>
    <w:p w:rsidR="004D6623" w:rsidRDefault="004D6623" w:rsidP="004D6623">
      <w:pPr>
        <w:jc w:val="both"/>
        <w:rPr>
          <w:rFonts w:ascii="Arial" w:hAnsi="Arial" w:cs="Arial"/>
        </w:rPr>
      </w:pPr>
    </w:p>
    <w:p w:rsidR="004D6623" w:rsidRDefault="004D6623" w:rsidP="004D6623">
      <w:pPr>
        <w:jc w:val="both"/>
        <w:rPr>
          <w:rFonts w:ascii="Arial" w:hAnsi="Arial" w:cs="Arial"/>
        </w:rPr>
      </w:pPr>
    </w:p>
    <w:p w:rsidR="004D6623" w:rsidRDefault="004D6623" w:rsidP="004D6623">
      <w:pPr>
        <w:jc w:val="both"/>
        <w:rPr>
          <w:rFonts w:ascii="Arial" w:hAnsi="Arial" w:cs="Arial"/>
        </w:rPr>
      </w:pPr>
    </w:p>
    <w:p w:rsidR="004D6623" w:rsidRDefault="004D6623" w:rsidP="004D6623">
      <w:pPr>
        <w:jc w:val="both"/>
        <w:rPr>
          <w:rFonts w:ascii="Arial" w:hAnsi="Arial" w:cs="Arial"/>
        </w:rPr>
      </w:pPr>
    </w:p>
    <w:p w:rsidR="004D6623" w:rsidRDefault="004D6623" w:rsidP="004D6623">
      <w:pPr>
        <w:jc w:val="both"/>
        <w:rPr>
          <w:rFonts w:ascii="Arial" w:hAnsi="Arial" w:cs="Arial"/>
        </w:rPr>
      </w:pPr>
    </w:p>
    <w:p w:rsidR="004D6623" w:rsidRDefault="004D6623" w:rsidP="004D6623">
      <w:pPr>
        <w:jc w:val="both"/>
        <w:rPr>
          <w:rFonts w:ascii="Arial" w:hAnsi="Arial" w:cs="Arial"/>
        </w:rPr>
      </w:pPr>
    </w:p>
    <w:p w:rsidR="004D6623" w:rsidRDefault="004D6623" w:rsidP="004D6623">
      <w:pPr>
        <w:jc w:val="right"/>
        <w:rPr>
          <w:rFonts w:ascii="Arial" w:hAnsi="Arial" w:cs="Arial"/>
        </w:rPr>
      </w:pPr>
    </w:p>
    <w:p w:rsidR="004D6623" w:rsidRDefault="004D6623" w:rsidP="004D6623">
      <w:pPr>
        <w:jc w:val="right"/>
        <w:rPr>
          <w:rFonts w:ascii="Arial" w:hAnsi="Arial" w:cs="Arial"/>
        </w:rPr>
      </w:pPr>
    </w:p>
    <w:p w:rsidR="004D6623" w:rsidRDefault="004D6623" w:rsidP="004D6623">
      <w:pPr>
        <w:jc w:val="right"/>
        <w:rPr>
          <w:rFonts w:ascii="Arial" w:hAnsi="Arial" w:cs="Arial"/>
        </w:rPr>
      </w:pPr>
    </w:p>
    <w:p w:rsidR="004D6623" w:rsidRDefault="004D6623" w:rsidP="004D6623">
      <w:pPr>
        <w:jc w:val="right"/>
        <w:rPr>
          <w:rFonts w:ascii="Arial" w:hAnsi="Arial" w:cs="Arial"/>
        </w:rPr>
      </w:pPr>
    </w:p>
    <w:p w:rsidR="004D6623" w:rsidRDefault="004D6623" w:rsidP="004D6623">
      <w:pPr>
        <w:jc w:val="right"/>
        <w:rPr>
          <w:rFonts w:ascii="Arial" w:hAnsi="Arial" w:cs="Arial"/>
        </w:rPr>
      </w:pPr>
    </w:p>
    <w:p w:rsidR="004D6623" w:rsidRDefault="004D6623" w:rsidP="004D6623">
      <w:pPr>
        <w:jc w:val="right"/>
        <w:rPr>
          <w:rFonts w:ascii="Arial" w:hAnsi="Arial" w:cs="Arial"/>
          <w:b/>
          <w:bCs/>
        </w:rPr>
      </w:pPr>
    </w:p>
    <w:p w:rsidR="004D6623" w:rsidRDefault="004D6623" w:rsidP="004D6623">
      <w:pPr>
        <w:pStyle w:val="Corpodeltesto"/>
        <w:tabs>
          <w:tab w:val="left" w:pos="360"/>
        </w:tabs>
        <w:rPr>
          <w:rFonts w:ascii="Arial" w:hAnsi="Arial" w:cs="Arial"/>
          <w:szCs w:val="24"/>
        </w:rPr>
      </w:pPr>
    </w:p>
    <w:p w:rsidR="004D6623" w:rsidRDefault="004D6623" w:rsidP="004D6623">
      <w:pPr>
        <w:pStyle w:val="Corpodeltesto"/>
        <w:tabs>
          <w:tab w:val="left" w:pos="360"/>
        </w:tabs>
        <w:rPr>
          <w:rFonts w:ascii="Arial" w:hAnsi="Arial" w:cs="Arial"/>
          <w:bCs/>
        </w:rPr>
      </w:pPr>
    </w:p>
    <w:p w:rsidR="004D6623" w:rsidRDefault="004D6623" w:rsidP="004D6623">
      <w:pPr>
        <w:pStyle w:val="Corpodeltesto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360"/>
        </w:tabs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sz w:val="28"/>
        </w:rPr>
        <w:lastRenderedPageBreak/>
        <w:t>Quadro orario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Cs/>
        </w:rPr>
        <w:t>(numero di ore settimanali):</w:t>
      </w:r>
      <w:r w:rsidR="00900E04">
        <w:rPr>
          <w:rFonts w:ascii="Arial" w:hAnsi="Arial" w:cs="Arial"/>
          <w:bCs/>
          <w:sz w:val="20"/>
        </w:rPr>
        <w:t xml:space="preserve"> </w:t>
      </w:r>
      <w:r w:rsidR="00900E04" w:rsidRPr="00900E04">
        <w:rPr>
          <w:rFonts w:ascii="Arial" w:hAnsi="Arial" w:cs="Arial"/>
          <w:bCs/>
          <w:sz w:val="28"/>
          <w:szCs w:val="28"/>
        </w:rPr>
        <w:t>2</w:t>
      </w:r>
      <w:r>
        <w:rPr>
          <w:rFonts w:ascii="Arial" w:hAnsi="Arial" w:cs="Arial"/>
          <w:bCs/>
          <w:sz w:val="20"/>
        </w:rPr>
        <w:tab/>
      </w:r>
    </w:p>
    <w:p w:rsidR="004D6623" w:rsidRDefault="004D6623" w:rsidP="004D6623">
      <w:pPr>
        <w:pStyle w:val="Corpodeltesto"/>
        <w:tabs>
          <w:tab w:val="left" w:pos="360"/>
        </w:tabs>
        <w:rPr>
          <w:rFonts w:ascii="Arial" w:hAnsi="Arial" w:cs="Arial"/>
          <w:bCs/>
          <w:sz w:val="20"/>
        </w:rPr>
      </w:pPr>
    </w:p>
    <w:p w:rsidR="0098764F" w:rsidRDefault="0098764F" w:rsidP="0098764F">
      <w:pPr>
        <w:pStyle w:val="Corpodel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rPr>
          <w:rFonts w:ascii="Arial" w:hAnsi="Arial" w:cs="Arial"/>
          <w:bCs/>
        </w:rPr>
      </w:pPr>
      <w:r>
        <w:rPr>
          <w:rFonts w:ascii="Arial" w:hAnsi="Arial" w:cs="Arial"/>
          <w:b/>
          <w:sz w:val="28"/>
        </w:rPr>
        <w:t>Quadro delle competenze</w:t>
      </w:r>
      <w:r>
        <w:rPr>
          <w:rFonts w:ascii="Arial" w:hAnsi="Arial" w:cs="Arial"/>
          <w:bCs/>
        </w:rPr>
        <w:tab/>
      </w:r>
    </w:p>
    <w:p w:rsidR="0098764F" w:rsidRDefault="0098764F" w:rsidP="0098764F">
      <w:pPr>
        <w:pStyle w:val="Corpodeltesto"/>
        <w:tabs>
          <w:tab w:val="left" w:pos="360"/>
        </w:tabs>
        <w:rPr>
          <w:rFonts w:ascii="Arial" w:hAnsi="Arial" w:cs="Arial"/>
          <w:bCs/>
        </w:rPr>
      </w:pPr>
    </w:p>
    <w:tbl>
      <w:tblPr>
        <w:tblW w:w="9923" w:type="dxa"/>
        <w:tblInd w:w="-34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3970"/>
        <w:gridCol w:w="5953"/>
      </w:tblGrid>
      <w:tr w:rsidR="0098764F" w:rsidTr="00E20A7B">
        <w:tblPrEx>
          <w:tblCellMar>
            <w:top w:w="0" w:type="dxa"/>
            <w:bottom w:w="0" w:type="dxa"/>
          </w:tblCellMar>
        </w:tblPrEx>
        <w:trPr>
          <w:trHeight w:val="1497"/>
        </w:trPr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764F" w:rsidRDefault="0098764F" w:rsidP="00E20A7B">
            <w:pPr>
              <w:pStyle w:val="Default"/>
              <w:snapToGrid w:val="0"/>
              <w:jc w:val="center"/>
              <w:rPr>
                <w:rFonts w:ascii="Arial" w:hAnsi="Arial" w:cs="Arial"/>
                <w:b/>
                <w:bCs/>
                <w:szCs w:val="20"/>
                <w:u w:val="single"/>
              </w:rPr>
            </w:pPr>
            <w:r>
              <w:rPr>
                <w:rFonts w:ascii="Arial" w:hAnsi="Arial" w:cs="Arial"/>
                <w:b/>
                <w:bCs/>
                <w:szCs w:val="20"/>
                <w:u w:val="single"/>
              </w:rPr>
              <w:t xml:space="preserve">Competenze disciplinari </w:t>
            </w:r>
          </w:p>
          <w:p w:rsidR="0098764F" w:rsidRDefault="0098764F" w:rsidP="00E20A7B">
            <w:pPr>
              <w:pStyle w:val="Default"/>
              <w:rPr>
                <w:rFonts w:ascii="Corbel" w:eastAsia="Corbel" w:hAnsi="Corbel" w:cs="Corbel"/>
                <w:color w:val="auto"/>
                <w:sz w:val="18"/>
                <w:szCs w:val="18"/>
              </w:rPr>
            </w:pP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8764F" w:rsidRDefault="0098764F" w:rsidP="0098764F">
            <w:pPr>
              <w:pStyle w:val="Default"/>
              <w:numPr>
                <w:ilvl w:val="0"/>
                <w:numId w:val="6"/>
              </w:numPr>
              <w:suppressAutoHyphens w:val="0"/>
              <w:autoSpaceDN w:val="0"/>
              <w:adjustRightInd w:val="0"/>
              <w:rPr>
                <w:rFonts w:ascii="Arial" w:eastAsia="Corbel-Italic" w:hAnsi="Arial" w:cs="Corbel-Italic"/>
                <w:b/>
                <w:u w:val="single"/>
              </w:rPr>
            </w:pPr>
            <w:r>
              <w:rPr>
                <w:rFonts w:ascii="Arial" w:eastAsia="Corbel-Italic" w:hAnsi="Arial" w:cs="Corbel-Italic"/>
                <w:b/>
                <w:u w:val="single"/>
              </w:rPr>
              <w:t>USO DEI DOCUMENTI</w:t>
            </w:r>
          </w:p>
          <w:p w:rsidR="0098764F" w:rsidRDefault="0098764F" w:rsidP="00E20A7B">
            <w:pPr>
              <w:pStyle w:val="Default"/>
              <w:ind w:left="720"/>
              <w:rPr>
                <w:rFonts w:ascii="Arial" w:eastAsia="Corbel-Italic" w:hAnsi="Arial" w:cs="Corbel-Italic"/>
                <w:b/>
                <w:u w:val="single"/>
              </w:rPr>
            </w:pPr>
          </w:p>
          <w:p w:rsidR="0098764F" w:rsidRDefault="0098764F" w:rsidP="0098764F">
            <w:pPr>
              <w:pStyle w:val="Default"/>
              <w:numPr>
                <w:ilvl w:val="0"/>
                <w:numId w:val="6"/>
              </w:numPr>
              <w:suppressAutoHyphens w:val="0"/>
              <w:autoSpaceDN w:val="0"/>
              <w:adjustRightInd w:val="0"/>
              <w:rPr>
                <w:rFonts w:ascii="Arial" w:eastAsia="Corbel-Italic" w:hAnsi="Arial" w:cs="Corbel-Italic"/>
                <w:b/>
                <w:u w:val="single"/>
              </w:rPr>
            </w:pPr>
            <w:r>
              <w:rPr>
                <w:rFonts w:ascii="Arial" w:eastAsia="Corbel-Italic" w:hAnsi="Arial" w:cs="Corbel-Italic"/>
                <w:b/>
                <w:u w:val="single"/>
              </w:rPr>
              <w:t>ORGANIZZAZIONE DELLE INFORMAZIONI</w:t>
            </w:r>
          </w:p>
          <w:p w:rsidR="0098764F" w:rsidRDefault="0098764F" w:rsidP="00E20A7B">
            <w:pPr>
              <w:pStyle w:val="Default"/>
              <w:rPr>
                <w:rFonts w:ascii="Arial" w:eastAsia="Corbel-Italic" w:hAnsi="Arial" w:cs="Corbel-Italic"/>
                <w:b/>
                <w:u w:val="single"/>
              </w:rPr>
            </w:pPr>
          </w:p>
          <w:p w:rsidR="0098764F" w:rsidRDefault="0098764F" w:rsidP="0098764F">
            <w:pPr>
              <w:pStyle w:val="Default"/>
              <w:numPr>
                <w:ilvl w:val="0"/>
                <w:numId w:val="6"/>
              </w:numPr>
              <w:suppressAutoHyphens w:val="0"/>
              <w:autoSpaceDN w:val="0"/>
              <w:adjustRightInd w:val="0"/>
              <w:rPr>
                <w:rFonts w:ascii="Arial" w:eastAsia="Corbel-Italic" w:hAnsi="Arial" w:cs="Corbel-Italic"/>
                <w:b/>
                <w:u w:val="single"/>
              </w:rPr>
            </w:pPr>
            <w:r>
              <w:rPr>
                <w:rFonts w:ascii="Arial" w:eastAsia="Corbel-Italic" w:hAnsi="Arial" w:cs="Corbel-Italic"/>
                <w:b/>
                <w:u w:val="single"/>
              </w:rPr>
              <w:t>STRUMENTI CONCETTUALI</w:t>
            </w:r>
          </w:p>
          <w:p w:rsidR="0098764F" w:rsidRDefault="0098764F" w:rsidP="00E20A7B">
            <w:pPr>
              <w:pStyle w:val="Default"/>
              <w:rPr>
                <w:rFonts w:ascii="Arial" w:eastAsia="Corbel-Italic" w:hAnsi="Arial" w:cs="Corbel-Italic"/>
                <w:b/>
                <w:u w:val="single"/>
              </w:rPr>
            </w:pPr>
          </w:p>
          <w:p w:rsidR="0098764F" w:rsidRDefault="0098764F" w:rsidP="0098764F">
            <w:pPr>
              <w:pStyle w:val="Default"/>
              <w:numPr>
                <w:ilvl w:val="0"/>
                <w:numId w:val="6"/>
              </w:numPr>
              <w:suppressAutoHyphens w:val="0"/>
              <w:autoSpaceDN w:val="0"/>
              <w:adjustRightInd w:val="0"/>
              <w:rPr>
                <w:rFonts w:ascii="Arial" w:eastAsia="Corbel-Italic" w:hAnsi="Arial" w:cs="Corbel-Italic"/>
                <w:b/>
                <w:u w:val="single"/>
              </w:rPr>
            </w:pPr>
            <w:r>
              <w:rPr>
                <w:rFonts w:ascii="Arial" w:eastAsia="Corbel-Italic" w:hAnsi="Arial" w:cs="Corbel-Italic"/>
                <w:b/>
                <w:u w:val="single"/>
              </w:rPr>
              <w:t>PRODUZIONE</w:t>
            </w:r>
          </w:p>
          <w:p w:rsidR="0098764F" w:rsidRPr="001158E4" w:rsidRDefault="0098764F" w:rsidP="00E20A7B">
            <w:pPr>
              <w:pStyle w:val="Default"/>
              <w:rPr>
                <w:rFonts w:ascii="Arial" w:eastAsia="Corbel-Italic" w:hAnsi="Arial" w:cs="Corbel-Italic"/>
                <w:b/>
                <w:sz w:val="18"/>
                <w:szCs w:val="18"/>
                <w:u w:val="single"/>
              </w:rPr>
            </w:pPr>
          </w:p>
          <w:p w:rsidR="0098764F" w:rsidRPr="00E852F9" w:rsidRDefault="0098764F" w:rsidP="00E20A7B">
            <w:pPr>
              <w:pStyle w:val="Default"/>
              <w:rPr>
                <w:rFonts w:ascii="Arial" w:eastAsia="Corbel-Italic" w:hAnsi="Arial" w:cs="Corbel-Italic"/>
                <w:sz w:val="18"/>
                <w:szCs w:val="18"/>
              </w:rPr>
            </w:pPr>
          </w:p>
        </w:tc>
      </w:tr>
    </w:tbl>
    <w:p w:rsidR="0098764F" w:rsidRDefault="0098764F" w:rsidP="0098764F">
      <w:pPr>
        <w:pStyle w:val="Corpodeltesto"/>
        <w:tabs>
          <w:tab w:val="left" w:pos="360"/>
        </w:tabs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</w:rPr>
        <w:tab/>
      </w:r>
    </w:p>
    <w:tbl>
      <w:tblPr>
        <w:tblW w:w="99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27"/>
        <w:gridCol w:w="3470"/>
        <w:gridCol w:w="3239"/>
      </w:tblGrid>
      <w:tr w:rsidR="0098764F" w:rsidTr="00541C57">
        <w:trPr>
          <w:cantSplit/>
        </w:trPr>
        <w:tc>
          <w:tcPr>
            <w:tcW w:w="9936" w:type="dxa"/>
            <w:gridSpan w:val="3"/>
          </w:tcPr>
          <w:p w:rsidR="0098764F" w:rsidRDefault="0098764F" w:rsidP="00E20A7B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u w:val="single"/>
              </w:rPr>
            </w:pPr>
            <w:r>
              <w:rPr>
                <w:rFonts w:ascii="Arial" w:hAnsi="Arial" w:cs="Arial"/>
                <w:b/>
                <w:bCs/>
                <w:color w:val="auto"/>
                <w:u w:val="single"/>
              </w:rPr>
              <w:t>Articolazione delle competenze in abilit</w:t>
            </w:r>
            <w:r w:rsidR="00541C57">
              <w:rPr>
                <w:rFonts w:ascii="Arial" w:hAnsi="Arial" w:cs="Arial"/>
                <w:b/>
                <w:bCs/>
                <w:color w:val="auto"/>
                <w:u w:val="single"/>
              </w:rPr>
              <w:t>à</w:t>
            </w:r>
            <w:r>
              <w:rPr>
                <w:rFonts w:ascii="Arial" w:hAnsi="Arial" w:cs="Arial"/>
                <w:b/>
                <w:bCs/>
                <w:color w:val="auto"/>
                <w:u w:val="single"/>
              </w:rPr>
              <w:t xml:space="preserve"> e conoscenze</w:t>
            </w:r>
          </w:p>
          <w:p w:rsidR="0098764F" w:rsidRDefault="0098764F" w:rsidP="00E20A7B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u w:val="single"/>
              </w:rPr>
            </w:pPr>
          </w:p>
        </w:tc>
      </w:tr>
      <w:tr w:rsidR="0098764F" w:rsidTr="00541C57">
        <w:tc>
          <w:tcPr>
            <w:tcW w:w="3227" w:type="dxa"/>
          </w:tcPr>
          <w:p w:rsidR="0098764F" w:rsidRDefault="0098764F" w:rsidP="00E20A7B">
            <w:pPr>
              <w:pStyle w:val="Default"/>
              <w:snapToGrid w:val="0"/>
              <w:rPr>
                <w:rFonts w:ascii="Arial" w:hAnsi="Arial" w:cs="Arial"/>
                <w:b/>
                <w:bCs/>
                <w:color w:val="auto"/>
              </w:rPr>
            </w:pPr>
            <w:r>
              <w:rPr>
                <w:rFonts w:ascii="Arial" w:hAnsi="Arial" w:cs="Arial"/>
                <w:b/>
                <w:bCs/>
                <w:color w:val="auto"/>
              </w:rPr>
              <w:t>COMPETENZE</w:t>
            </w:r>
          </w:p>
        </w:tc>
        <w:tc>
          <w:tcPr>
            <w:tcW w:w="3470" w:type="dxa"/>
          </w:tcPr>
          <w:p w:rsidR="0098764F" w:rsidRDefault="0098764F" w:rsidP="00E20A7B">
            <w:pPr>
              <w:pStyle w:val="Default"/>
              <w:snapToGrid w:val="0"/>
              <w:rPr>
                <w:rFonts w:ascii="Arial" w:hAnsi="Arial" w:cs="Arial"/>
                <w:b/>
                <w:bCs/>
                <w:color w:val="auto"/>
              </w:rPr>
            </w:pPr>
            <w:r>
              <w:rPr>
                <w:rFonts w:ascii="Arial" w:hAnsi="Arial" w:cs="Arial"/>
                <w:b/>
                <w:bCs/>
                <w:color w:val="auto"/>
              </w:rPr>
              <w:t>Abilità</w:t>
            </w:r>
          </w:p>
        </w:tc>
        <w:tc>
          <w:tcPr>
            <w:tcW w:w="3239" w:type="dxa"/>
          </w:tcPr>
          <w:p w:rsidR="0098764F" w:rsidRDefault="0098764F" w:rsidP="00E20A7B">
            <w:pPr>
              <w:pStyle w:val="Default"/>
              <w:snapToGrid w:val="0"/>
              <w:rPr>
                <w:rFonts w:ascii="Arial" w:hAnsi="Arial" w:cs="Arial"/>
                <w:b/>
                <w:bCs/>
                <w:color w:val="auto"/>
              </w:rPr>
            </w:pPr>
            <w:r>
              <w:rPr>
                <w:rFonts w:ascii="Arial" w:hAnsi="Arial" w:cs="Arial"/>
                <w:b/>
                <w:bCs/>
                <w:color w:val="auto"/>
              </w:rPr>
              <w:t>Conoscenze</w:t>
            </w:r>
          </w:p>
        </w:tc>
      </w:tr>
      <w:tr w:rsidR="0098764F" w:rsidTr="00541C57">
        <w:tc>
          <w:tcPr>
            <w:tcW w:w="3227" w:type="dxa"/>
          </w:tcPr>
          <w:p w:rsidR="0098764F" w:rsidRDefault="0098764F" w:rsidP="0098764F">
            <w:pPr>
              <w:pStyle w:val="Default"/>
              <w:numPr>
                <w:ilvl w:val="0"/>
                <w:numId w:val="7"/>
              </w:numPr>
              <w:suppressAutoHyphens w:val="0"/>
              <w:autoSpaceDN w:val="0"/>
              <w:adjustRightInd w:val="0"/>
              <w:rPr>
                <w:rFonts w:ascii="Arial" w:eastAsia="Corbel-Italic" w:hAnsi="Arial" w:cs="Corbel-Italic"/>
                <w:b/>
                <w:u w:val="single"/>
              </w:rPr>
            </w:pPr>
            <w:r>
              <w:rPr>
                <w:rFonts w:ascii="Arial" w:eastAsia="Corbel-Italic" w:hAnsi="Arial" w:cs="Corbel-Italic"/>
                <w:b/>
                <w:u w:val="single"/>
              </w:rPr>
              <w:t>USO DEI DOCUMENTI</w:t>
            </w:r>
          </w:p>
          <w:p w:rsidR="0098764F" w:rsidRDefault="0098764F" w:rsidP="00E20A7B">
            <w:pPr>
              <w:pStyle w:val="Default"/>
              <w:rPr>
                <w:rFonts w:ascii="Arial" w:hAnsi="Arial" w:cs="Arial"/>
                <w:color w:val="auto"/>
              </w:rPr>
            </w:pPr>
          </w:p>
        </w:tc>
        <w:tc>
          <w:tcPr>
            <w:tcW w:w="3470" w:type="dxa"/>
          </w:tcPr>
          <w:p w:rsidR="00900E04" w:rsidRPr="00900E04" w:rsidRDefault="00900E04" w:rsidP="00541C57">
            <w:pPr>
              <w:pStyle w:val="Default"/>
              <w:tabs>
                <w:tab w:val="left" w:pos="720"/>
              </w:tabs>
              <w:snapToGrid w:val="0"/>
              <w:jc w:val="both"/>
              <w:rPr>
                <w:rFonts w:ascii="Arial" w:hAnsi="Arial" w:cs="Arial"/>
                <w:color w:val="auto"/>
              </w:rPr>
            </w:pPr>
            <w:r w:rsidRPr="00900E04">
              <w:rPr>
                <w:rFonts w:ascii="Arial" w:hAnsi="Arial" w:cs="Arial"/>
                <w:b/>
                <w:bCs/>
                <w:color w:val="auto"/>
              </w:rPr>
              <w:t>1a</w:t>
            </w:r>
            <w:r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 xml:space="preserve">- </w:t>
            </w:r>
            <w:r w:rsidRPr="00900E04">
              <w:rPr>
                <w:rFonts w:ascii="Arial" w:hAnsi="Arial" w:cs="Arial"/>
                <w:color w:val="auto"/>
              </w:rPr>
              <w:t>Leggere e ricavare</w:t>
            </w:r>
            <w:r w:rsidR="003752EA">
              <w:rPr>
                <w:rFonts w:ascii="Arial" w:hAnsi="Arial" w:cs="Arial"/>
                <w:color w:val="auto"/>
              </w:rPr>
              <w:t xml:space="preserve"> </w:t>
            </w:r>
            <w:r w:rsidRPr="00900E04">
              <w:rPr>
                <w:rFonts w:ascii="Arial" w:hAnsi="Arial" w:cs="Arial"/>
                <w:color w:val="auto"/>
              </w:rPr>
              <w:t>semplici conoscenze da fonti di tipo diverso.</w:t>
            </w:r>
          </w:p>
          <w:p w:rsidR="00900E04" w:rsidRPr="00900E04" w:rsidRDefault="00900E04" w:rsidP="00541C57">
            <w:pPr>
              <w:pStyle w:val="Default"/>
              <w:tabs>
                <w:tab w:val="left" w:pos="720"/>
              </w:tabs>
              <w:snapToGrid w:val="0"/>
              <w:jc w:val="both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b/>
                <w:bCs/>
                <w:color w:val="auto"/>
              </w:rPr>
              <w:t>1b</w:t>
            </w:r>
            <w:r w:rsidRPr="00900E04">
              <w:rPr>
                <w:rFonts w:ascii="Arial" w:hAnsi="Arial" w:cs="Arial"/>
                <w:b/>
                <w:bCs/>
                <w:color w:val="auto"/>
              </w:rPr>
              <w:t xml:space="preserve">- </w:t>
            </w:r>
            <w:r w:rsidRPr="00900E04">
              <w:rPr>
                <w:rFonts w:ascii="Arial" w:hAnsi="Arial" w:cs="Arial"/>
                <w:color w:val="auto"/>
              </w:rPr>
              <w:t>Riconoscere nell'ambiente le tracce del trascorrere del tempo.</w:t>
            </w:r>
          </w:p>
          <w:p w:rsidR="00900E04" w:rsidRPr="00900E04" w:rsidRDefault="00900E04" w:rsidP="00541C57">
            <w:pPr>
              <w:pStyle w:val="Default"/>
              <w:tabs>
                <w:tab w:val="left" w:pos="720"/>
              </w:tabs>
              <w:snapToGrid w:val="0"/>
              <w:jc w:val="both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b/>
                <w:bCs/>
                <w:color w:val="auto"/>
              </w:rPr>
              <w:t>1c</w:t>
            </w:r>
            <w:r w:rsidRPr="00900E04">
              <w:rPr>
                <w:rFonts w:ascii="Arial" w:hAnsi="Arial" w:cs="Arial"/>
                <w:b/>
                <w:bCs/>
                <w:color w:val="auto"/>
              </w:rPr>
              <w:t>-</w:t>
            </w:r>
            <w:r w:rsidRPr="00900E04">
              <w:rPr>
                <w:rFonts w:ascii="Arial" w:hAnsi="Arial" w:cs="Arial"/>
                <w:color w:val="auto"/>
              </w:rPr>
              <w:t xml:space="preserve"> Individua</w:t>
            </w:r>
            <w:r>
              <w:rPr>
                <w:rFonts w:ascii="Arial" w:hAnsi="Arial" w:cs="Arial"/>
                <w:color w:val="auto"/>
              </w:rPr>
              <w:t>re</w:t>
            </w:r>
            <w:r w:rsidRPr="00900E04">
              <w:rPr>
                <w:rFonts w:ascii="Arial" w:hAnsi="Arial" w:cs="Arial"/>
                <w:color w:val="auto"/>
              </w:rPr>
              <w:t xml:space="preserve"> i principali cambiamenti avvenuti nel tempo confrontando oggetti e persone di oggi con quelli del passato.</w:t>
            </w:r>
          </w:p>
          <w:p w:rsidR="00900E04" w:rsidRDefault="00900E04" w:rsidP="00900E04">
            <w:pPr>
              <w:pStyle w:val="Default"/>
              <w:snapToGrid w:val="0"/>
              <w:rPr>
                <w:rFonts w:ascii="Arial" w:hAnsi="Arial" w:cs="Arial"/>
                <w:color w:val="auto"/>
              </w:rPr>
            </w:pPr>
          </w:p>
          <w:p w:rsidR="0098764F" w:rsidRPr="00B84437" w:rsidRDefault="0098764F" w:rsidP="00861756">
            <w:pPr>
              <w:pStyle w:val="Default"/>
              <w:suppressAutoHyphens w:val="0"/>
              <w:autoSpaceDN w:val="0"/>
              <w:adjustRightInd w:val="0"/>
              <w:ind w:left="720"/>
              <w:rPr>
                <w:rFonts w:ascii="Arial" w:hAnsi="Arial" w:cs="Arial"/>
                <w:color w:val="auto"/>
              </w:rPr>
            </w:pPr>
          </w:p>
        </w:tc>
        <w:tc>
          <w:tcPr>
            <w:tcW w:w="3239" w:type="dxa"/>
          </w:tcPr>
          <w:p w:rsidR="0098764F" w:rsidRDefault="0098764F" w:rsidP="00541C57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  <w:r w:rsidRPr="00B84437">
              <w:rPr>
                <w:rFonts w:ascii="Arial" w:hAnsi="Arial" w:cs="Arial"/>
                <w:color w:val="auto"/>
              </w:rPr>
              <w:t>- Il significato di fonte.</w:t>
            </w:r>
          </w:p>
          <w:p w:rsidR="008536B2" w:rsidRPr="008536B2" w:rsidRDefault="008536B2" w:rsidP="00541C57">
            <w:pPr>
              <w:pStyle w:val="Default"/>
              <w:snapToGrid w:val="0"/>
              <w:jc w:val="both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 xml:space="preserve">- </w:t>
            </w:r>
            <w:r w:rsidRPr="008536B2">
              <w:rPr>
                <w:rFonts w:ascii="Arial" w:hAnsi="Arial" w:cs="Arial"/>
                <w:color w:val="auto"/>
              </w:rPr>
              <w:t>La classificazione delle fonti.</w:t>
            </w:r>
          </w:p>
          <w:p w:rsidR="008536B2" w:rsidRPr="008536B2" w:rsidRDefault="008536B2" w:rsidP="00541C57">
            <w:pPr>
              <w:pStyle w:val="Default"/>
              <w:snapToGrid w:val="0"/>
              <w:jc w:val="both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 xml:space="preserve">- </w:t>
            </w:r>
            <w:r w:rsidRPr="008536B2">
              <w:rPr>
                <w:rFonts w:ascii="Arial" w:hAnsi="Arial" w:cs="Arial"/>
                <w:color w:val="auto"/>
              </w:rPr>
              <w:t>Il lavoro dello storico.</w:t>
            </w:r>
          </w:p>
          <w:p w:rsidR="008536B2" w:rsidRPr="00B84437" w:rsidRDefault="008536B2" w:rsidP="008536B2">
            <w:pPr>
              <w:suppressAutoHyphens w:val="0"/>
              <w:jc w:val="both"/>
              <w:rPr>
                <w:rFonts w:ascii="Arial" w:hAnsi="Arial" w:cs="Arial"/>
              </w:rPr>
            </w:pPr>
          </w:p>
          <w:p w:rsidR="00F54C26" w:rsidRPr="00B84437" w:rsidRDefault="00F54C26" w:rsidP="008536B2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</w:tr>
      <w:tr w:rsidR="0098764F" w:rsidTr="00541C57">
        <w:tc>
          <w:tcPr>
            <w:tcW w:w="3227" w:type="dxa"/>
          </w:tcPr>
          <w:p w:rsidR="0098764F" w:rsidRDefault="0098764F" w:rsidP="0098764F">
            <w:pPr>
              <w:pStyle w:val="Default"/>
              <w:numPr>
                <w:ilvl w:val="0"/>
                <w:numId w:val="7"/>
              </w:numPr>
              <w:suppressAutoHyphens w:val="0"/>
              <w:autoSpaceDN w:val="0"/>
              <w:adjustRightInd w:val="0"/>
              <w:rPr>
                <w:rFonts w:ascii="Arial" w:eastAsia="Corbel-Italic" w:hAnsi="Arial" w:cs="Corbel-Italic"/>
                <w:b/>
                <w:u w:val="single"/>
              </w:rPr>
            </w:pPr>
            <w:r>
              <w:rPr>
                <w:rFonts w:ascii="Arial" w:eastAsia="Corbel-Italic" w:hAnsi="Arial" w:cs="Corbel-Italic"/>
                <w:b/>
                <w:u w:val="single"/>
              </w:rPr>
              <w:t>ORGANIZZAZIONE DELLE INFORMAZIONI</w:t>
            </w:r>
          </w:p>
          <w:p w:rsidR="0098764F" w:rsidRPr="00B84437" w:rsidRDefault="0098764F" w:rsidP="00E20A7B">
            <w:pPr>
              <w:pStyle w:val="Default"/>
              <w:rPr>
                <w:rFonts w:ascii="Arial" w:hAnsi="Arial" w:cs="Arial"/>
                <w:color w:val="auto"/>
              </w:rPr>
            </w:pPr>
          </w:p>
        </w:tc>
        <w:tc>
          <w:tcPr>
            <w:tcW w:w="3470" w:type="dxa"/>
          </w:tcPr>
          <w:p w:rsidR="00AD31F0" w:rsidRDefault="00AD31F0" w:rsidP="00541C57">
            <w:pPr>
              <w:suppressAutoHyphens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</w:t>
            </w:r>
            <w:r w:rsidR="00541C57">
              <w:rPr>
                <w:rFonts w:ascii="Arial" w:hAnsi="Arial" w:cs="Arial"/>
                <w:b/>
              </w:rPr>
              <w:t>a</w:t>
            </w:r>
            <w:r>
              <w:rPr>
                <w:rFonts w:ascii="Arial" w:hAnsi="Arial" w:cs="Arial"/>
                <w:b/>
              </w:rPr>
              <w:t xml:space="preserve">- </w:t>
            </w:r>
            <w:r>
              <w:rPr>
                <w:rFonts w:ascii="Arial" w:hAnsi="Arial" w:cs="Arial"/>
              </w:rPr>
              <w:t>Costruire la linea del tempo e</w:t>
            </w:r>
            <w:r w:rsidRPr="00AD31F0">
              <w:rPr>
                <w:rFonts w:ascii="Arial" w:hAnsi="Arial" w:cs="Arial"/>
              </w:rPr>
              <w:t xml:space="preserve"> usarla</w:t>
            </w:r>
            <w:r>
              <w:rPr>
                <w:rFonts w:ascii="Arial" w:hAnsi="Arial" w:cs="Arial"/>
              </w:rPr>
              <w:t>.</w:t>
            </w:r>
          </w:p>
          <w:p w:rsidR="00AD31F0" w:rsidRDefault="00AD31F0" w:rsidP="00541C57">
            <w:pPr>
              <w:suppressAutoHyphens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</w:t>
            </w:r>
            <w:r w:rsidR="00541C57">
              <w:rPr>
                <w:rFonts w:ascii="Arial" w:hAnsi="Arial" w:cs="Arial"/>
                <w:b/>
              </w:rPr>
              <w:t>b</w:t>
            </w:r>
            <w:r>
              <w:rPr>
                <w:rFonts w:ascii="Arial" w:hAnsi="Arial" w:cs="Arial"/>
                <w:b/>
              </w:rPr>
              <w:t xml:space="preserve">- </w:t>
            </w:r>
            <w:r w:rsidRPr="00AD31F0">
              <w:rPr>
                <w:rFonts w:ascii="Arial" w:hAnsi="Arial" w:cs="Arial"/>
              </w:rPr>
              <w:t xml:space="preserve"> Coglie</w:t>
            </w:r>
            <w:r>
              <w:rPr>
                <w:rFonts w:ascii="Arial" w:hAnsi="Arial" w:cs="Arial"/>
              </w:rPr>
              <w:t>re</w:t>
            </w:r>
            <w:r w:rsidRPr="00AD31F0">
              <w:rPr>
                <w:rFonts w:ascii="Arial" w:hAnsi="Arial" w:cs="Arial"/>
              </w:rPr>
              <w:t xml:space="preserve"> intuitivamente la durata dei tempi  lunghi (secolo, millennio)</w:t>
            </w:r>
            <w:r>
              <w:rPr>
                <w:rFonts w:ascii="Arial" w:hAnsi="Arial" w:cs="Arial"/>
              </w:rPr>
              <w:t>.</w:t>
            </w:r>
          </w:p>
          <w:p w:rsidR="00AD31F0" w:rsidRPr="00AD31F0" w:rsidRDefault="00AD31F0" w:rsidP="00541C57">
            <w:pPr>
              <w:suppressAutoHyphens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2</w:t>
            </w:r>
            <w:r w:rsidR="00541C57">
              <w:rPr>
                <w:rFonts w:ascii="Arial" w:hAnsi="Arial" w:cs="Arial"/>
                <w:b/>
              </w:rPr>
              <w:t>c</w:t>
            </w:r>
            <w:r>
              <w:rPr>
                <w:rFonts w:ascii="Arial" w:hAnsi="Arial" w:cs="Arial"/>
                <w:b/>
              </w:rPr>
              <w:t xml:space="preserve">- </w:t>
            </w:r>
            <w:r w:rsidRPr="00AD31F0">
              <w:rPr>
                <w:rFonts w:ascii="Arial" w:hAnsi="Arial" w:cs="Arial"/>
              </w:rPr>
              <w:t>Coglie</w:t>
            </w:r>
            <w:r w:rsidR="007F0EAB">
              <w:rPr>
                <w:rFonts w:ascii="Arial" w:hAnsi="Arial" w:cs="Arial"/>
              </w:rPr>
              <w:t>re</w:t>
            </w:r>
            <w:r w:rsidRPr="00AD31F0">
              <w:rPr>
                <w:rFonts w:ascii="Arial" w:hAnsi="Arial" w:cs="Arial"/>
              </w:rPr>
              <w:t xml:space="preserve"> intuitivamente la durata di tempi lunghissimi  (ERE).</w:t>
            </w:r>
          </w:p>
          <w:p w:rsidR="00AD31F0" w:rsidRPr="007F0EAB" w:rsidRDefault="002C3F45" w:rsidP="00541C57">
            <w:pPr>
              <w:suppressAutoHyphens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  <w:r w:rsidR="00541C57">
              <w:rPr>
                <w:rFonts w:ascii="Arial" w:hAnsi="Arial" w:cs="Arial"/>
                <w:b/>
                <w:bCs/>
              </w:rPr>
              <w:t>d</w:t>
            </w:r>
            <w:r>
              <w:rPr>
                <w:rFonts w:ascii="Arial" w:hAnsi="Arial" w:cs="Arial"/>
                <w:b/>
                <w:bCs/>
              </w:rPr>
              <w:t xml:space="preserve">- </w:t>
            </w:r>
            <w:r w:rsidR="007F0EAB" w:rsidRPr="007F0EAB">
              <w:rPr>
                <w:rFonts w:ascii="Arial" w:hAnsi="Arial" w:cs="Arial"/>
              </w:rPr>
              <w:t>Saper  ricostruire avvenimenti cronologicamente ordinati, utilizzando fonti storiche.</w:t>
            </w:r>
          </w:p>
          <w:p w:rsidR="00AD31F0" w:rsidRPr="007F0EAB" w:rsidRDefault="00AD31F0" w:rsidP="00900E04">
            <w:pPr>
              <w:pStyle w:val="Default"/>
              <w:tabs>
                <w:tab w:val="left" w:pos="720"/>
              </w:tabs>
              <w:snapToGrid w:val="0"/>
              <w:rPr>
                <w:rFonts w:ascii="Arial" w:hAnsi="Arial" w:cs="Arial"/>
                <w:color w:val="auto"/>
              </w:rPr>
            </w:pPr>
          </w:p>
          <w:p w:rsidR="0098764F" w:rsidRDefault="0098764F" w:rsidP="008536B2">
            <w:pPr>
              <w:pStyle w:val="Default"/>
              <w:suppressAutoHyphens w:val="0"/>
              <w:autoSpaceDN w:val="0"/>
              <w:adjustRightInd w:val="0"/>
              <w:rPr>
                <w:rFonts w:ascii="Arial" w:hAnsi="Arial" w:cs="Arial"/>
                <w:color w:val="auto"/>
              </w:rPr>
            </w:pPr>
          </w:p>
          <w:p w:rsidR="00541C57" w:rsidRDefault="00541C57" w:rsidP="008536B2">
            <w:pPr>
              <w:pStyle w:val="Default"/>
              <w:suppressAutoHyphens w:val="0"/>
              <w:autoSpaceDN w:val="0"/>
              <w:adjustRightInd w:val="0"/>
              <w:rPr>
                <w:rFonts w:ascii="Arial" w:hAnsi="Arial" w:cs="Arial"/>
                <w:color w:val="auto"/>
              </w:rPr>
            </w:pPr>
          </w:p>
          <w:p w:rsidR="00541C57" w:rsidRDefault="00541C57" w:rsidP="008536B2">
            <w:pPr>
              <w:pStyle w:val="Default"/>
              <w:suppressAutoHyphens w:val="0"/>
              <w:autoSpaceDN w:val="0"/>
              <w:adjustRightInd w:val="0"/>
              <w:rPr>
                <w:rFonts w:ascii="Arial" w:hAnsi="Arial" w:cs="Arial"/>
                <w:color w:val="auto"/>
              </w:rPr>
            </w:pPr>
          </w:p>
          <w:p w:rsidR="00541C57" w:rsidRPr="00B84437" w:rsidRDefault="00541C57" w:rsidP="008536B2">
            <w:pPr>
              <w:pStyle w:val="Default"/>
              <w:suppressAutoHyphens w:val="0"/>
              <w:autoSpaceDN w:val="0"/>
              <w:adjustRightInd w:val="0"/>
              <w:rPr>
                <w:rFonts w:ascii="Arial" w:hAnsi="Arial" w:cs="Arial"/>
                <w:color w:val="auto"/>
              </w:rPr>
            </w:pPr>
          </w:p>
        </w:tc>
        <w:tc>
          <w:tcPr>
            <w:tcW w:w="3239" w:type="dxa"/>
          </w:tcPr>
          <w:p w:rsidR="00861756" w:rsidRDefault="00861756" w:rsidP="008536B2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</w:rPr>
              <w:t>-</w:t>
            </w:r>
            <w:r w:rsidRPr="00B84437">
              <w:rPr>
                <w:rFonts w:ascii="Arial" w:hAnsi="Arial" w:cs="Arial"/>
                <w:color w:val="auto"/>
              </w:rPr>
              <w:t xml:space="preserve"> La successione temporale e cronologia.</w:t>
            </w:r>
          </w:p>
          <w:p w:rsidR="0024178D" w:rsidRPr="00861756" w:rsidRDefault="00861756" w:rsidP="008536B2">
            <w:pPr>
              <w:suppressAutoHyphens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24178D">
              <w:rPr>
                <w:rFonts w:ascii="Comic Sans MS" w:hAnsi="Comic Sans MS"/>
                <w:sz w:val="22"/>
                <w:szCs w:val="22"/>
              </w:rPr>
              <w:t xml:space="preserve"> </w:t>
            </w:r>
            <w:r w:rsidR="0031675C">
              <w:rPr>
                <w:rFonts w:ascii="Arial" w:hAnsi="Arial" w:cs="Arial"/>
              </w:rPr>
              <w:t>L</w:t>
            </w:r>
            <w:r w:rsidR="002C3F45">
              <w:rPr>
                <w:rFonts w:ascii="Arial" w:hAnsi="Arial" w:cs="Arial"/>
              </w:rPr>
              <w:t>a linea</w:t>
            </w:r>
            <w:r w:rsidR="0024178D" w:rsidRPr="00861756">
              <w:rPr>
                <w:rFonts w:ascii="Arial" w:hAnsi="Arial" w:cs="Arial"/>
              </w:rPr>
              <w:t xml:space="preserve"> del tempo e suo uso: anni, decenni, secoli.</w:t>
            </w:r>
          </w:p>
          <w:p w:rsidR="0024178D" w:rsidRPr="00861756" w:rsidRDefault="00861756" w:rsidP="008536B2">
            <w:pPr>
              <w:jc w:val="both"/>
              <w:rPr>
                <w:rFonts w:ascii="Arial" w:hAnsi="Arial" w:cs="Arial"/>
              </w:rPr>
            </w:pPr>
            <w:r w:rsidRPr="00861756">
              <w:rPr>
                <w:rFonts w:ascii="Arial" w:hAnsi="Arial" w:cs="Arial"/>
              </w:rPr>
              <w:t xml:space="preserve">- </w:t>
            </w:r>
            <w:r w:rsidR="0024178D" w:rsidRPr="00861756">
              <w:rPr>
                <w:rFonts w:ascii="Arial" w:hAnsi="Arial" w:cs="Arial"/>
              </w:rPr>
              <w:t>Tempi lunghi (secolo, millennio).</w:t>
            </w:r>
          </w:p>
          <w:p w:rsidR="0024178D" w:rsidRPr="00861756" w:rsidRDefault="00861756" w:rsidP="008536B2">
            <w:pPr>
              <w:jc w:val="both"/>
              <w:rPr>
                <w:rFonts w:ascii="Arial" w:hAnsi="Arial" w:cs="Arial"/>
              </w:rPr>
            </w:pPr>
            <w:r w:rsidRPr="00861756">
              <w:rPr>
                <w:rFonts w:ascii="Arial" w:hAnsi="Arial" w:cs="Arial"/>
              </w:rPr>
              <w:t xml:space="preserve">- </w:t>
            </w:r>
            <w:r w:rsidR="0024178D" w:rsidRPr="00861756">
              <w:rPr>
                <w:rFonts w:ascii="Arial" w:hAnsi="Arial" w:cs="Arial"/>
              </w:rPr>
              <w:t xml:space="preserve"> Tempi lunghissimi (ere).</w:t>
            </w:r>
          </w:p>
          <w:p w:rsidR="002C3F45" w:rsidRDefault="000C0726" w:rsidP="008536B2">
            <w:pPr>
              <w:jc w:val="both"/>
              <w:rPr>
                <w:rFonts w:ascii="Arial" w:hAnsi="Arial" w:cs="Arial"/>
              </w:rPr>
            </w:pPr>
            <w:r>
              <w:rPr>
                <w:rFonts w:ascii="Comic Sans MS" w:hAnsi="Comic Sans MS"/>
                <w:sz w:val="22"/>
                <w:szCs w:val="22"/>
              </w:rPr>
              <w:t xml:space="preserve">-  </w:t>
            </w:r>
            <w:r w:rsidRPr="000C0726">
              <w:rPr>
                <w:rFonts w:ascii="Arial" w:hAnsi="Arial" w:cs="Arial"/>
              </w:rPr>
              <w:t>Muoversi lungo la linea del tempo in senso progressivo e regressivo.</w:t>
            </w:r>
          </w:p>
          <w:p w:rsidR="000C0726" w:rsidRPr="000C0726" w:rsidRDefault="002C3F45" w:rsidP="008536B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Localizzazione di fatti ed </w:t>
            </w:r>
            <w:r w:rsidR="000C0726">
              <w:rPr>
                <w:rFonts w:ascii="Arial" w:hAnsi="Arial" w:cs="Arial"/>
              </w:rPr>
              <w:t xml:space="preserve"> eventi su</w:t>
            </w:r>
            <w:r w:rsidR="000C0726" w:rsidRPr="000C0726">
              <w:rPr>
                <w:rFonts w:ascii="Arial" w:hAnsi="Arial" w:cs="Arial"/>
              </w:rPr>
              <w:t>lla linea del tempo.</w:t>
            </w:r>
          </w:p>
          <w:p w:rsidR="0024178D" w:rsidRDefault="0024178D" w:rsidP="008536B2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  <w:p w:rsidR="0024178D" w:rsidRDefault="0024178D" w:rsidP="008536B2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  <w:p w:rsidR="00861756" w:rsidRDefault="00861756" w:rsidP="008536B2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  <w:p w:rsidR="0098764F" w:rsidRDefault="0098764F" w:rsidP="008536B2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  <w:p w:rsidR="00DC608E" w:rsidRDefault="00DC608E" w:rsidP="008536B2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  <w:p w:rsidR="00541C57" w:rsidRDefault="00541C57" w:rsidP="008536B2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  <w:p w:rsidR="00541C57" w:rsidRDefault="00541C57" w:rsidP="008536B2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  <w:p w:rsidR="00541C57" w:rsidRDefault="00541C57" w:rsidP="008536B2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  <w:p w:rsidR="00DC608E" w:rsidRPr="00B84437" w:rsidRDefault="00DC608E" w:rsidP="008536B2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</w:tc>
      </w:tr>
      <w:tr w:rsidR="0098764F" w:rsidTr="00541C57">
        <w:tc>
          <w:tcPr>
            <w:tcW w:w="3227" w:type="dxa"/>
          </w:tcPr>
          <w:p w:rsidR="0098764F" w:rsidRDefault="0098764F" w:rsidP="0098764F">
            <w:pPr>
              <w:pStyle w:val="Default"/>
              <w:numPr>
                <w:ilvl w:val="0"/>
                <w:numId w:val="8"/>
              </w:numPr>
              <w:suppressAutoHyphens w:val="0"/>
              <w:autoSpaceDN w:val="0"/>
              <w:adjustRightInd w:val="0"/>
              <w:rPr>
                <w:rFonts w:ascii="Arial" w:eastAsia="Corbel-Italic" w:hAnsi="Arial" w:cs="Corbel-Italic"/>
                <w:b/>
                <w:u w:val="single"/>
              </w:rPr>
            </w:pPr>
            <w:r>
              <w:rPr>
                <w:rFonts w:ascii="Arial" w:eastAsia="Corbel-Italic" w:hAnsi="Arial" w:cs="Corbel-Italic"/>
                <w:b/>
                <w:u w:val="single"/>
              </w:rPr>
              <w:lastRenderedPageBreak/>
              <w:t>STRUMENTI CONCETTUALI</w:t>
            </w:r>
          </w:p>
          <w:p w:rsidR="0098764F" w:rsidRPr="00B84437" w:rsidRDefault="0098764F" w:rsidP="00E20A7B">
            <w:pPr>
              <w:pStyle w:val="Default"/>
              <w:rPr>
                <w:rFonts w:ascii="Arial" w:hAnsi="Arial" w:cs="Arial"/>
                <w:color w:val="auto"/>
              </w:rPr>
            </w:pPr>
          </w:p>
        </w:tc>
        <w:tc>
          <w:tcPr>
            <w:tcW w:w="3470" w:type="dxa"/>
          </w:tcPr>
          <w:p w:rsidR="0031675C" w:rsidRPr="0031675C" w:rsidRDefault="0031675C" w:rsidP="00541C57">
            <w:pPr>
              <w:pStyle w:val="Default"/>
              <w:tabs>
                <w:tab w:val="left" w:pos="720"/>
              </w:tabs>
              <w:snapToGrid w:val="0"/>
              <w:jc w:val="both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b/>
                <w:color w:val="auto"/>
              </w:rPr>
              <w:t xml:space="preserve">3a- </w:t>
            </w:r>
            <w:r w:rsidRPr="0031675C">
              <w:rPr>
                <w:rFonts w:ascii="Arial" w:hAnsi="Arial" w:cs="Arial"/>
                <w:color w:val="auto"/>
              </w:rPr>
              <w:t>Utilizzare categorie concettuali per definire e distinguere periodi storici.</w:t>
            </w:r>
          </w:p>
          <w:p w:rsidR="0031675C" w:rsidRPr="0031675C" w:rsidRDefault="0031675C" w:rsidP="00541C57">
            <w:pPr>
              <w:pStyle w:val="Default"/>
              <w:tabs>
                <w:tab w:val="left" w:pos="720"/>
              </w:tabs>
              <w:snapToGrid w:val="0"/>
              <w:jc w:val="both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b/>
                <w:bCs/>
                <w:color w:val="auto"/>
              </w:rPr>
              <w:t>3b-</w:t>
            </w:r>
            <w:r w:rsidRPr="0031675C">
              <w:rPr>
                <w:rFonts w:ascii="Arial" w:hAnsi="Arial" w:cs="Arial"/>
                <w:b/>
                <w:bCs/>
                <w:color w:val="auto"/>
              </w:rPr>
              <w:t xml:space="preserve"> </w:t>
            </w:r>
            <w:r w:rsidRPr="0031675C">
              <w:rPr>
                <w:rFonts w:ascii="Arial" w:hAnsi="Arial" w:cs="Arial"/>
                <w:color w:val="auto"/>
              </w:rPr>
              <w:t>Riordinare gli eventi in successione logica e individuare relazioni di causa-effetto.</w:t>
            </w:r>
          </w:p>
          <w:p w:rsidR="0031675C" w:rsidRPr="0031675C" w:rsidRDefault="0031675C" w:rsidP="00541C57">
            <w:pPr>
              <w:pStyle w:val="Default"/>
              <w:tabs>
                <w:tab w:val="left" w:pos="720"/>
              </w:tabs>
              <w:snapToGrid w:val="0"/>
              <w:jc w:val="both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b/>
                <w:bCs/>
                <w:color w:val="auto"/>
              </w:rPr>
              <w:t xml:space="preserve">3c- </w:t>
            </w:r>
            <w:r w:rsidRPr="0031675C">
              <w:rPr>
                <w:rFonts w:ascii="Arial" w:hAnsi="Arial" w:cs="Arial"/>
                <w:color w:val="auto"/>
              </w:rPr>
              <w:t>Organizzare le conoscenze i</w:t>
            </w:r>
            <w:r>
              <w:rPr>
                <w:rFonts w:ascii="Arial" w:hAnsi="Arial" w:cs="Arial"/>
                <w:color w:val="auto"/>
              </w:rPr>
              <w:t>n</w:t>
            </w:r>
            <w:r w:rsidRPr="0031675C">
              <w:rPr>
                <w:rFonts w:ascii="Arial" w:hAnsi="Arial" w:cs="Arial"/>
                <w:color w:val="auto"/>
              </w:rPr>
              <w:t xml:space="preserve"> quadri tematici definitivi.</w:t>
            </w:r>
          </w:p>
          <w:p w:rsidR="00EE7B34" w:rsidRPr="00EE7B34" w:rsidRDefault="00EE7B34" w:rsidP="00541C5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3</w:t>
            </w:r>
            <w:r w:rsidR="00541C57">
              <w:rPr>
                <w:rFonts w:ascii="Arial" w:hAnsi="Arial" w:cs="Arial"/>
                <w:b/>
              </w:rPr>
              <w:t>d</w:t>
            </w:r>
            <w:r>
              <w:rPr>
                <w:rFonts w:ascii="Arial" w:hAnsi="Arial" w:cs="Arial"/>
                <w:b/>
              </w:rPr>
              <w:t xml:space="preserve">- </w:t>
            </w:r>
            <w:r w:rsidRPr="00EE7B34">
              <w:rPr>
                <w:rFonts w:ascii="Arial" w:hAnsi="Arial" w:cs="Arial"/>
              </w:rPr>
              <w:t>Conoscere le diverse teorie sull’origine della terra.</w:t>
            </w:r>
          </w:p>
          <w:p w:rsidR="00EE7B34" w:rsidRPr="00EE7B34" w:rsidRDefault="00EE7B34" w:rsidP="00541C57">
            <w:pPr>
              <w:suppressAutoHyphens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3</w:t>
            </w:r>
            <w:r w:rsidR="00541C57">
              <w:rPr>
                <w:rFonts w:ascii="Arial" w:hAnsi="Arial" w:cs="Arial"/>
                <w:b/>
              </w:rPr>
              <w:t>e</w:t>
            </w:r>
            <w:r>
              <w:rPr>
                <w:rFonts w:ascii="Arial" w:hAnsi="Arial" w:cs="Arial"/>
                <w:b/>
              </w:rPr>
              <w:t xml:space="preserve">- </w:t>
            </w:r>
            <w:r w:rsidRPr="00EE7B34">
              <w:rPr>
                <w:rFonts w:ascii="Arial" w:hAnsi="Arial" w:cs="Arial"/>
              </w:rPr>
              <w:t>Comprendere come cambiano nel tempo le risposte dell’uomo a bisogni fondamentali.</w:t>
            </w:r>
          </w:p>
          <w:p w:rsidR="00EE7B34" w:rsidRPr="00EE7B34" w:rsidRDefault="00EE7B34" w:rsidP="00541C57">
            <w:pPr>
              <w:suppressAutoHyphens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3</w:t>
            </w:r>
            <w:r w:rsidR="00541C57">
              <w:rPr>
                <w:rFonts w:ascii="Arial" w:hAnsi="Arial" w:cs="Arial"/>
                <w:b/>
              </w:rPr>
              <w:t>f</w:t>
            </w:r>
            <w:r>
              <w:rPr>
                <w:rFonts w:ascii="Arial" w:hAnsi="Arial" w:cs="Arial"/>
                <w:b/>
              </w:rPr>
              <w:t xml:space="preserve">- </w:t>
            </w:r>
            <w:r w:rsidRPr="00EE7B34">
              <w:rPr>
                <w:rFonts w:ascii="Arial" w:hAnsi="Arial" w:cs="Arial"/>
              </w:rPr>
              <w:t>Comprendere che i problemi dell’uomo hanno avuto caratteristiche e soluzioni diverse.</w:t>
            </w:r>
          </w:p>
          <w:p w:rsidR="00EE7B34" w:rsidRPr="00EE7B34" w:rsidRDefault="00EE7B34" w:rsidP="00541C57">
            <w:pPr>
              <w:suppressAutoHyphens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3</w:t>
            </w:r>
            <w:r w:rsidR="00541C57">
              <w:rPr>
                <w:rFonts w:ascii="Arial" w:hAnsi="Arial" w:cs="Arial"/>
                <w:b/>
              </w:rPr>
              <w:t>g</w:t>
            </w:r>
            <w:r>
              <w:rPr>
                <w:rFonts w:ascii="Arial" w:hAnsi="Arial" w:cs="Arial"/>
                <w:b/>
              </w:rPr>
              <w:t xml:space="preserve">- </w:t>
            </w:r>
            <w:r w:rsidRPr="00EE7B34">
              <w:rPr>
                <w:rFonts w:ascii="Arial" w:hAnsi="Arial" w:cs="Arial"/>
              </w:rPr>
              <w:t>Saper scoprire i cambiamenti prodotti da scoperte di particolare importanza.</w:t>
            </w:r>
          </w:p>
          <w:p w:rsidR="0098764F" w:rsidRPr="002411E9" w:rsidRDefault="0098764F" w:rsidP="00EE7B34">
            <w:pPr>
              <w:pStyle w:val="Default"/>
              <w:suppressAutoHyphens w:val="0"/>
              <w:autoSpaceDN w:val="0"/>
              <w:adjustRightInd w:val="0"/>
              <w:rPr>
                <w:rFonts w:ascii="Arial" w:hAnsi="Arial" w:cs="Arial"/>
                <w:color w:val="auto"/>
              </w:rPr>
            </w:pPr>
          </w:p>
        </w:tc>
        <w:tc>
          <w:tcPr>
            <w:tcW w:w="3239" w:type="dxa"/>
          </w:tcPr>
          <w:p w:rsidR="008536B2" w:rsidRPr="008536B2" w:rsidRDefault="008536B2" w:rsidP="008536B2">
            <w:pPr>
              <w:numPr>
                <w:ilvl w:val="0"/>
                <w:numId w:val="23"/>
              </w:numPr>
              <w:suppressAutoHyphens w:val="0"/>
              <w:jc w:val="both"/>
              <w:rPr>
                <w:rFonts w:ascii="Arial" w:hAnsi="Arial" w:cs="Arial"/>
              </w:rPr>
            </w:pPr>
            <w:r w:rsidRPr="008536B2">
              <w:rPr>
                <w:rFonts w:ascii="Arial" w:hAnsi="Arial" w:cs="Arial"/>
              </w:rPr>
              <w:t>Cronologia</w:t>
            </w:r>
            <w:r w:rsidR="00541C57">
              <w:rPr>
                <w:rFonts w:ascii="Arial" w:hAnsi="Arial" w:cs="Arial"/>
              </w:rPr>
              <w:t xml:space="preserve"> </w:t>
            </w:r>
            <w:r w:rsidRPr="008536B2">
              <w:rPr>
                <w:rFonts w:ascii="Arial" w:hAnsi="Arial" w:cs="Arial"/>
              </w:rPr>
              <w:t>e periodizzazioni convenzionali.</w:t>
            </w:r>
          </w:p>
          <w:p w:rsidR="008536B2" w:rsidRPr="008536B2" w:rsidRDefault="008536B2" w:rsidP="008536B2">
            <w:pPr>
              <w:numPr>
                <w:ilvl w:val="0"/>
                <w:numId w:val="23"/>
              </w:numPr>
              <w:suppressAutoHyphens w:val="0"/>
              <w:jc w:val="both"/>
              <w:rPr>
                <w:rFonts w:ascii="Arial" w:hAnsi="Arial" w:cs="Arial"/>
              </w:rPr>
            </w:pPr>
            <w:r w:rsidRPr="008536B2">
              <w:rPr>
                <w:rFonts w:ascii="Arial" w:hAnsi="Arial" w:cs="Arial"/>
              </w:rPr>
              <w:t>Miti e leggende delle origini.</w:t>
            </w:r>
          </w:p>
          <w:p w:rsidR="008536B2" w:rsidRPr="008536B2" w:rsidRDefault="008536B2" w:rsidP="008536B2">
            <w:pPr>
              <w:numPr>
                <w:ilvl w:val="0"/>
                <w:numId w:val="23"/>
              </w:numPr>
              <w:suppressAutoHyphens w:val="0"/>
              <w:jc w:val="both"/>
              <w:rPr>
                <w:rFonts w:ascii="Arial" w:hAnsi="Arial" w:cs="Arial"/>
              </w:rPr>
            </w:pPr>
            <w:r w:rsidRPr="008536B2">
              <w:rPr>
                <w:rFonts w:ascii="Arial" w:hAnsi="Arial" w:cs="Arial"/>
              </w:rPr>
              <w:t xml:space="preserve">La terra prima dell’uomo e le sue esperienze umane preistoriche: la comparsa dell’uomo, i cacciatori dell’epoca glaciale, la rivoluzione neolitica e l’agricoltura, lo sviluppo </w:t>
            </w:r>
            <w:r w:rsidR="007B1782">
              <w:rPr>
                <w:rFonts w:ascii="Arial" w:hAnsi="Arial" w:cs="Arial"/>
              </w:rPr>
              <w:t>d</w:t>
            </w:r>
            <w:r w:rsidRPr="008536B2">
              <w:rPr>
                <w:rFonts w:ascii="Arial" w:hAnsi="Arial" w:cs="Arial"/>
              </w:rPr>
              <w:t>ell’</w:t>
            </w:r>
            <w:r w:rsidR="00541C57">
              <w:rPr>
                <w:rFonts w:ascii="Arial" w:hAnsi="Arial" w:cs="Arial"/>
              </w:rPr>
              <w:t xml:space="preserve"> </w:t>
            </w:r>
            <w:r w:rsidRPr="008536B2">
              <w:rPr>
                <w:rFonts w:ascii="Arial" w:hAnsi="Arial" w:cs="Arial"/>
              </w:rPr>
              <w:t>artigianat</w:t>
            </w:r>
            <w:r w:rsidR="007B1782">
              <w:rPr>
                <w:rFonts w:ascii="Arial" w:hAnsi="Arial" w:cs="Arial"/>
              </w:rPr>
              <w:t>o…</w:t>
            </w:r>
          </w:p>
          <w:p w:rsidR="008536B2" w:rsidRPr="008536B2" w:rsidRDefault="008536B2" w:rsidP="008536B2">
            <w:pPr>
              <w:numPr>
                <w:ilvl w:val="0"/>
                <w:numId w:val="23"/>
              </w:numPr>
              <w:suppressAutoHyphens w:val="0"/>
              <w:jc w:val="both"/>
              <w:rPr>
                <w:rFonts w:ascii="Arial" w:hAnsi="Arial" w:cs="Arial"/>
              </w:rPr>
            </w:pPr>
            <w:r w:rsidRPr="008536B2">
              <w:rPr>
                <w:rFonts w:ascii="Arial" w:hAnsi="Arial" w:cs="Arial"/>
              </w:rPr>
              <w:t>Passaggio dell’uomo preistorico</w:t>
            </w:r>
            <w:r w:rsidR="00541C57">
              <w:rPr>
                <w:rFonts w:ascii="Arial" w:hAnsi="Arial" w:cs="Arial"/>
              </w:rPr>
              <w:t xml:space="preserve"> </w:t>
            </w:r>
            <w:r w:rsidRPr="008536B2">
              <w:rPr>
                <w:rFonts w:ascii="Arial" w:hAnsi="Arial" w:cs="Arial"/>
              </w:rPr>
              <w:t>all’uomo storico nelle civiltà antiche.</w:t>
            </w:r>
          </w:p>
          <w:p w:rsidR="0031675C" w:rsidRPr="008536B2" w:rsidRDefault="0031675C" w:rsidP="008536B2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</w:p>
          <w:p w:rsidR="0098764F" w:rsidRDefault="0098764F" w:rsidP="00E20A7B">
            <w:pPr>
              <w:pStyle w:val="Default"/>
              <w:rPr>
                <w:rFonts w:ascii="Arial" w:hAnsi="Arial" w:cs="Arial"/>
                <w:color w:val="auto"/>
              </w:rPr>
            </w:pPr>
          </w:p>
        </w:tc>
      </w:tr>
      <w:tr w:rsidR="0098764F" w:rsidTr="00541C57">
        <w:tc>
          <w:tcPr>
            <w:tcW w:w="3227" w:type="dxa"/>
          </w:tcPr>
          <w:p w:rsidR="0098764F" w:rsidRDefault="0098764F" w:rsidP="0098764F">
            <w:pPr>
              <w:pStyle w:val="Default"/>
              <w:numPr>
                <w:ilvl w:val="0"/>
                <w:numId w:val="9"/>
              </w:numPr>
              <w:suppressAutoHyphens w:val="0"/>
              <w:autoSpaceDN w:val="0"/>
              <w:adjustRightInd w:val="0"/>
              <w:rPr>
                <w:rFonts w:ascii="Arial" w:eastAsia="Corbel-Italic" w:hAnsi="Arial" w:cs="Corbel-Italic"/>
                <w:b/>
                <w:u w:val="single"/>
              </w:rPr>
            </w:pPr>
            <w:r>
              <w:rPr>
                <w:rFonts w:ascii="Arial" w:eastAsia="Corbel-Italic" w:hAnsi="Arial" w:cs="Corbel-Italic"/>
                <w:b/>
                <w:u w:val="single"/>
              </w:rPr>
              <w:t>PRODUZIONE</w:t>
            </w:r>
          </w:p>
          <w:p w:rsidR="0098764F" w:rsidRPr="00B84437" w:rsidRDefault="0098764F" w:rsidP="00E20A7B">
            <w:pPr>
              <w:pStyle w:val="Default"/>
              <w:rPr>
                <w:rFonts w:ascii="Arial" w:hAnsi="Arial" w:cs="Arial"/>
                <w:color w:val="auto"/>
              </w:rPr>
            </w:pPr>
          </w:p>
        </w:tc>
        <w:tc>
          <w:tcPr>
            <w:tcW w:w="3470" w:type="dxa"/>
          </w:tcPr>
          <w:p w:rsidR="0098764F" w:rsidRDefault="00EE7B34" w:rsidP="00541C57">
            <w:pPr>
              <w:pStyle w:val="Default"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b/>
                <w:color w:val="auto"/>
              </w:rPr>
              <w:t xml:space="preserve">4a- </w:t>
            </w:r>
            <w:r w:rsidR="0098764F">
              <w:rPr>
                <w:rFonts w:ascii="Arial" w:hAnsi="Arial" w:cs="Arial"/>
                <w:color w:val="auto"/>
              </w:rPr>
              <w:t>Rappresentare conoscenze e concetti appresi mediante grafici, racconti orali e disegni</w:t>
            </w:r>
            <w:r w:rsidR="00541C57">
              <w:rPr>
                <w:rFonts w:ascii="Arial" w:hAnsi="Arial" w:cs="Arial"/>
                <w:color w:val="auto"/>
              </w:rPr>
              <w:t>.</w:t>
            </w:r>
          </w:p>
          <w:p w:rsidR="007B1782" w:rsidRPr="007B1782" w:rsidRDefault="007B1782" w:rsidP="00541C57">
            <w:pPr>
              <w:pStyle w:val="Default"/>
              <w:tabs>
                <w:tab w:val="left" w:pos="720"/>
              </w:tabs>
              <w:snapToGri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auto"/>
              </w:rPr>
              <w:t>4b</w:t>
            </w:r>
            <w:r w:rsidR="00EE7B34">
              <w:rPr>
                <w:rFonts w:ascii="Arial" w:hAnsi="Arial" w:cs="Arial"/>
                <w:b/>
                <w:bCs/>
                <w:color w:val="auto"/>
              </w:rPr>
              <w:t>-</w:t>
            </w:r>
            <w:r>
              <w:rPr>
                <w:rFonts w:ascii="Comic Sans MS" w:hAnsi="Comic Sans MS"/>
                <w:sz w:val="22"/>
                <w:szCs w:val="22"/>
              </w:rPr>
              <w:t xml:space="preserve"> </w:t>
            </w:r>
            <w:r w:rsidR="003752EA">
              <w:rPr>
                <w:rFonts w:ascii="Arial" w:hAnsi="Arial" w:cs="Arial"/>
              </w:rPr>
              <w:t>Riferire in modo semplice e coerente le conoscenze acquisite</w:t>
            </w:r>
            <w:r w:rsidR="00541C57">
              <w:rPr>
                <w:rFonts w:ascii="Arial" w:hAnsi="Arial" w:cs="Arial"/>
              </w:rPr>
              <w:t>.</w:t>
            </w:r>
          </w:p>
          <w:p w:rsidR="00EE7B34" w:rsidRPr="007B1782" w:rsidRDefault="00EE7B34" w:rsidP="00EE7B34">
            <w:pPr>
              <w:pStyle w:val="Default"/>
              <w:tabs>
                <w:tab w:val="left" w:pos="720"/>
              </w:tabs>
              <w:snapToGrid w:val="0"/>
              <w:rPr>
                <w:rFonts w:ascii="Arial" w:hAnsi="Arial" w:cs="Arial"/>
                <w:color w:val="auto"/>
              </w:rPr>
            </w:pPr>
          </w:p>
          <w:p w:rsidR="00EE7B34" w:rsidRPr="00B84437" w:rsidRDefault="00EE7B34" w:rsidP="008536B2">
            <w:pPr>
              <w:pStyle w:val="Default"/>
              <w:suppressAutoHyphens w:val="0"/>
              <w:autoSpaceDN w:val="0"/>
              <w:adjustRightInd w:val="0"/>
              <w:rPr>
                <w:rFonts w:ascii="Arial" w:hAnsi="Arial" w:cs="Arial"/>
                <w:color w:val="auto"/>
              </w:rPr>
            </w:pPr>
          </w:p>
        </w:tc>
        <w:tc>
          <w:tcPr>
            <w:tcW w:w="3239" w:type="dxa"/>
          </w:tcPr>
          <w:p w:rsidR="0024178D" w:rsidRDefault="0098764F" w:rsidP="0024178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7B1782">
              <w:rPr>
                <w:rFonts w:ascii="Arial" w:hAnsi="Arial" w:cs="Arial"/>
              </w:rPr>
              <w:t>Grafici</w:t>
            </w:r>
            <w:r w:rsidR="007B1782" w:rsidRPr="007B1782">
              <w:rPr>
                <w:rFonts w:ascii="Arial" w:hAnsi="Arial" w:cs="Arial"/>
              </w:rPr>
              <w:t>, racconti e disegni.</w:t>
            </w:r>
          </w:p>
          <w:p w:rsidR="007B1782" w:rsidRDefault="007B1782" w:rsidP="0024178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Documenti e reperti relativi al passato.</w:t>
            </w:r>
          </w:p>
          <w:p w:rsidR="007B1782" w:rsidRPr="007B1782" w:rsidRDefault="007B1782" w:rsidP="007B1782">
            <w:pPr>
              <w:suppressAutoHyphens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T</w:t>
            </w:r>
            <w:r w:rsidRPr="007B1782">
              <w:rPr>
                <w:rFonts w:ascii="Arial" w:hAnsi="Arial" w:cs="Arial"/>
              </w:rPr>
              <w:t>estimonianze del passato nel proprio ambiente.</w:t>
            </w:r>
          </w:p>
          <w:p w:rsidR="0024178D" w:rsidRPr="007B1782" w:rsidRDefault="0024178D" w:rsidP="0024178D">
            <w:pPr>
              <w:jc w:val="both"/>
              <w:rPr>
                <w:rFonts w:ascii="Arial" w:hAnsi="Arial" w:cs="Arial"/>
              </w:rPr>
            </w:pPr>
          </w:p>
          <w:p w:rsidR="0024178D" w:rsidRPr="007B1782" w:rsidRDefault="0024178D" w:rsidP="0024178D">
            <w:pPr>
              <w:jc w:val="both"/>
              <w:rPr>
                <w:rFonts w:ascii="Arial" w:hAnsi="Arial" w:cs="Arial"/>
                <w:b/>
              </w:rPr>
            </w:pPr>
          </w:p>
          <w:p w:rsidR="0024178D" w:rsidRPr="007B1782" w:rsidRDefault="0024178D" w:rsidP="0024178D">
            <w:pPr>
              <w:jc w:val="both"/>
              <w:rPr>
                <w:rFonts w:ascii="Arial" w:hAnsi="Arial" w:cs="Arial"/>
                <w:b/>
              </w:rPr>
            </w:pPr>
          </w:p>
          <w:p w:rsidR="0024178D" w:rsidRDefault="0024178D" w:rsidP="0024178D">
            <w:pPr>
              <w:jc w:val="both"/>
              <w:rPr>
                <w:rFonts w:ascii="Comic Sans MS" w:hAnsi="Comic Sans MS"/>
                <w:b/>
                <w:sz w:val="22"/>
                <w:szCs w:val="22"/>
              </w:rPr>
            </w:pPr>
          </w:p>
          <w:p w:rsidR="007B1782" w:rsidRDefault="007B1782" w:rsidP="0024178D">
            <w:pPr>
              <w:jc w:val="both"/>
              <w:rPr>
                <w:rFonts w:ascii="Comic Sans MS" w:hAnsi="Comic Sans MS"/>
                <w:b/>
                <w:sz w:val="22"/>
                <w:szCs w:val="22"/>
              </w:rPr>
            </w:pPr>
          </w:p>
          <w:p w:rsidR="007B1782" w:rsidRDefault="007B1782" w:rsidP="0024178D">
            <w:pPr>
              <w:jc w:val="both"/>
              <w:rPr>
                <w:rFonts w:ascii="Comic Sans MS" w:hAnsi="Comic Sans MS"/>
                <w:b/>
                <w:sz w:val="22"/>
                <w:szCs w:val="22"/>
              </w:rPr>
            </w:pPr>
          </w:p>
          <w:p w:rsidR="007B1782" w:rsidRDefault="007B1782" w:rsidP="0024178D">
            <w:pPr>
              <w:jc w:val="both"/>
              <w:rPr>
                <w:rFonts w:ascii="Comic Sans MS" w:hAnsi="Comic Sans MS"/>
                <w:b/>
                <w:sz w:val="22"/>
                <w:szCs w:val="22"/>
              </w:rPr>
            </w:pPr>
          </w:p>
          <w:p w:rsidR="007B1782" w:rsidRDefault="007B1782" w:rsidP="0024178D">
            <w:pPr>
              <w:jc w:val="both"/>
              <w:rPr>
                <w:rFonts w:ascii="Comic Sans MS" w:hAnsi="Comic Sans MS"/>
                <w:b/>
                <w:sz w:val="22"/>
                <w:szCs w:val="22"/>
              </w:rPr>
            </w:pPr>
          </w:p>
          <w:p w:rsidR="007B1782" w:rsidRDefault="007B1782" w:rsidP="0024178D">
            <w:pPr>
              <w:jc w:val="both"/>
              <w:rPr>
                <w:rFonts w:ascii="Comic Sans MS" w:hAnsi="Comic Sans MS"/>
                <w:b/>
                <w:sz w:val="22"/>
                <w:szCs w:val="22"/>
              </w:rPr>
            </w:pPr>
          </w:p>
          <w:p w:rsidR="007B1782" w:rsidRDefault="007B1782" w:rsidP="0024178D">
            <w:pPr>
              <w:jc w:val="both"/>
              <w:rPr>
                <w:rFonts w:ascii="Comic Sans MS" w:hAnsi="Comic Sans MS"/>
                <w:b/>
                <w:sz w:val="22"/>
                <w:szCs w:val="22"/>
              </w:rPr>
            </w:pPr>
          </w:p>
          <w:p w:rsidR="007B1782" w:rsidRDefault="007B1782" w:rsidP="0024178D">
            <w:pPr>
              <w:jc w:val="both"/>
              <w:rPr>
                <w:rFonts w:ascii="Comic Sans MS" w:hAnsi="Comic Sans MS"/>
                <w:b/>
                <w:sz w:val="22"/>
                <w:szCs w:val="22"/>
              </w:rPr>
            </w:pPr>
          </w:p>
          <w:p w:rsidR="007B1782" w:rsidRDefault="007B1782" w:rsidP="0024178D">
            <w:pPr>
              <w:jc w:val="both"/>
              <w:rPr>
                <w:rFonts w:ascii="Comic Sans MS" w:hAnsi="Comic Sans MS"/>
                <w:b/>
                <w:sz w:val="22"/>
                <w:szCs w:val="22"/>
              </w:rPr>
            </w:pPr>
          </w:p>
          <w:p w:rsidR="007B1782" w:rsidRDefault="007B1782" w:rsidP="0024178D">
            <w:pPr>
              <w:jc w:val="both"/>
              <w:rPr>
                <w:rFonts w:ascii="Comic Sans MS" w:hAnsi="Comic Sans MS"/>
                <w:b/>
                <w:sz w:val="22"/>
                <w:szCs w:val="22"/>
              </w:rPr>
            </w:pPr>
          </w:p>
          <w:p w:rsidR="007B1782" w:rsidRDefault="007B1782" w:rsidP="0024178D">
            <w:pPr>
              <w:jc w:val="both"/>
              <w:rPr>
                <w:rFonts w:ascii="Comic Sans MS" w:hAnsi="Comic Sans MS"/>
                <w:b/>
                <w:sz w:val="22"/>
                <w:szCs w:val="22"/>
              </w:rPr>
            </w:pPr>
          </w:p>
          <w:p w:rsidR="007B1782" w:rsidRDefault="007B1782" w:rsidP="0024178D">
            <w:pPr>
              <w:jc w:val="both"/>
              <w:rPr>
                <w:rFonts w:ascii="Comic Sans MS" w:hAnsi="Comic Sans MS"/>
                <w:b/>
                <w:sz w:val="22"/>
                <w:szCs w:val="22"/>
              </w:rPr>
            </w:pPr>
          </w:p>
          <w:p w:rsidR="007B1782" w:rsidRDefault="007B1782" w:rsidP="0024178D">
            <w:pPr>
              <w:jc w:val="both"/>
              <w:rPr>
                <w:rFonts w:ascii="Comic Sans MS" w:hAnsi="Comic Sans MS"/>
                <w:b/>
                <w:sz w:val="22"/>
                <w:szCs w:val="22"/>
              </w:rPr>
            </w:pPr>
          </w:p>
          <w:p w:rsidR="007B1782" w:rsidRDefault="007B1782" w:rsidP="0024178D">
            <w:pPr>
              <w:jc w:val="both"/>
              <w:rPr>
                <w:rFonts w:ascii="Comic Sans MS" w:hAnsi="Comic Sans MS"/>
                <w:b/>
                <w:sz w:val="22"/>
                <w:szCs w:val="22"/>
              </w:rPr>
            </w:pPr>
          </w:p>
          <w:p w:rsidR="0024178D" w:rsidRPr="00B84437" w:rsidRDefault="0024178D" w:rsidP="00F3583F">
            <w:pPr>
              <w:pStyle w:val="Default"/>
              <w:ind w:left="50"/>
              <w:rPr>
                <w:rFonts w:ascii="Arial" w:hAnsi="Arial" w:cs="Arial"/>
                <w:color w:val="auto"/>
              </w:rPr>
            </w:pPr>
          </w:p>
        </w:tc>
      </w:tr>
    </w:tbl>
    <w:p w:rsidR="00541C57" w:rsidRDefault="00541C57" w:rsidP="0098764F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2" w:color="auto"/>
        </w:pBdr>
        <w:rPr>
          <w:rFonts w:ascii="Arial" w:hAnsi="Arial" w:cs="Arial"/>
          <w:b/>
          <w:color w:val="auto"/>
          <w:sz w:val="28"/>
        </w:rPr>
      </w:pPr>
    </w:p>
    <w:p w:rsidR="0098764F" w:rsidRDefault="0098764F" w:rsidP="0098764F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2" w:color="auto"/>
        </w:pBdr>
        <w:rPr>
          <w:rFonts w:ascii="Arial" w:hAnsi="Arial" w:cs="Arial"/>
          <w:b/>
          <w:color w:val="auto"/>
          <w:sz w:val="28"/>
        </w:rPr>
      </w:pPr>
      <w:r>
        <w:rPr>
          <w:rFonts w:ascii="Arial" w:hAnsi="Arial" w:cs="Arial"/>
          <w:b/>
          <w:color w:val="auto"/>
          <w:sz w:val="28"/>
        </w:rPr>
        <w:lastRenderedPageBreak/>
        <w:t>Contenuti del programma</w:t>
      </w:r>
    </w:p>
    <w:p w:rsidR="0098764F" w:rsidRPr="00BE3D9F" w:rsidRDefault="0098764F" w:rsidP="0098764F">
      <w:pPr>
        <w:pStyle w:val="Defaul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2" w:color="auto"/>
        </w:pBdr>
        <w:rPr>
          <w:rFonts w:ascii="Arial" w:hAnsi="Arial" w:cs="Arial"/>
          <w:color w:val="auto"/>
        </w:rPr>
      </w:pPr>
    </w:p>
    <w:p w:rsidR="000E5608" w:rsidRDefault="000E5608" w:rsidP="000E5608">
      <w:pPr>
        <w:suppressAutoHyphens w:val="0"/>
        <w:ind w:left="1068"/>
        <w:jc w:val="both"/>
        <w:rPr>
          <w:rFonts w:ascii="Arial" w:hAnsi="Arial" w:cs="Arial"/>
        </w:rPr>
      </w:pPr>
    </w:p>
    <w:p w:rsidR="000E5608" w:rsidRPr="000E5608" w:rsidRDefault="000E5608" w:rsidP="00541C57">
      <w:pPr>
        <w:pStyle w:val="Default"/>
        <w:pBdr>
          <w:top w:val="single" w:sz="4" w:space="1" w:color="000000"/>
          <w:left w:val="single" w:sz="4" w:space="1" w:color="000000"/>
          <w:bottom w:val="single" w:sz="4" w:space="2" w:color="000000"/>
          <w:right w:val="single" w:sz="4" w:space="1" w:color="000000"/>
        </w:pBdr>
        <w:jc w:val="both"/>
        <w:rPr>
          <w:rFonts w:ascii="Arial" w:hAnsi="Arial" w:cs="Arial"/>
          <w:b/>
          <w:color w:val="auto"/>
        </w:rPr>
      </w:pPr>
      <w:r>
        <w:rPr>
          <w:rFonts w:ascii="Arial" w:hAnsi="Arial" w:cs="Arial"/>
          <w:b/>
          <w:color w:val="auto"/>
        </w:rPr>
        <w:t>PRIMO QUADRIMESTRE</w:t>
      </w:r>
    </w:p>
    <w:p w:rsidR="000E5608" w:rsidRDefault="00122674" w:rsidP="00541C57">
      <w:pPr>
        <w:pStyle w:val="Default"/>
        <w:pBdr>
          <w:top w:val="single" w:sz="4" w:space="1" w:color="000000"/>
          <w:left w:val="single" w:sz="4" w:space="1" w:color="000000"/>
          <w:bottom w:val="single" w:sz="4" w:space="2" w:color="000000"/>
          <w:right w:val="single" w:sz="4" w:space="1" w:color="000000"/>
        </w:pBdr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- </w:t>
      </w:r>
      <w:r w:rsidR="002B2049">
        <w:rPr>
          <w:rFonts w:ascii="Arial" w:hAnsi="Arial" w:cs="Arial"/>
          <w:color w:val="auto"/>
        </w:rPr>
        <w:t>Conoscere la storia della nascita dell’</w:t>
      </w:r>
      <w:r w:rsidR="00541C57">
        <w:rPr>
          <w:rFonts w:ascii="Arial" w:hAnsi="Arial" w:cs="Arial"/>
          <w:color w:val="auto"/>
        </w:rPr>
        <w:t>U</w:t>
      </w:r>
      <w:r w:rsidR="002B2049">
        <w:rPr>
          <w:rFonts w:ascii="Arial" w:hAnsi="Arial" w:cs="Arial"/>
          <w:color w:val="auto"/>
        </w:rPr>
        <w:t>niverso e dell</w:t>
      </w:r>
      <w:r w:rsidR="00541C57">
        <w:rPr>
          <w:rFonts w:ascii="Arial" w:hAnsi="Arial" w:cs="Arial"/>
          <w:color w:val="auto"/>
        </w:rPr>
        <w:t>a</w:t>
      </w:r>
      <w:r w:rsidR="002B2049">
        <w:rPr>
          <w:rFonts w:ascii="Arial" w:hAnsi="Arial" w:cs="Arial"/>
          <w:color w:val="auto"/>
        </w:rPr>
        <w:t xml:space="preserve"> vita sulla Terra.</w:t>
      </w:r>
    </w:p>
    <w:p w:rsidR="00122674" w:rsidRDefault="00122674" w:rsidP="00541C57">
      <w:pPr>
        <w:pStyle w:val="Default"/>
        <w:pBdr>
          <w:top w:val="single" w:sz="4" w:space="1" w:color="000000"/>
          <w:left w:val="single" w:sz="4" w:space="1" w:color="000000"/>
          <w:bottom w:val="single" w:sz="4" w:space="2" w:color="000000"/>
          <w:right w:val="single" w:sz="4" w:space="1" w:color="000000"/>
        </w:pBdr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- Miti e leggende delle origini.</w:t>
      </w:r>
    </w:p>
    <w:p w:rsidR="002B2049" w:rsidRDefault="002B2049" w:rsidP="00541C57">
      <w:pPr>
        <w:pStyle w:val="Default"/>
        <w:pBdr>
          <w:top w:val="single" w:sz="4" w:space="1" w:color="000000"/>
          <w:left w:val="single" w:sz="4" w:space="1" w:color="000000"/>
          <w:bottom w:val="single" w:sz="4" w:space="2" w:color="000000"/>
          <w:right w:val="single" w:sz="4" w:space="1" w:color="000000"/>
        </w:pBdr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- Conoscere le tappe dell’evoluzione umana.</w:t>
      </w:r>
    </w:p>
    <w:p w:rsidR="00122674" w:rsidRDefault="00122674" w:rsidP="00541C57">
      <w:pPr>
        <w:pStyle w:val="Default"/>
        <w:pBdr>
          <w:top w:val="single" w:sz="4" w:space="1" w:color="000000"/>
          <w:left w:val="single" w:sz="4" w:space="1" w:color="000000"/>
          <w:bottom w:val="single" w:sz="4" w:space="2" w:color="000000"/>
          <w:right w:val="single" w:sz="4" w:space="1" w:color="000000"/>
        </w:pBdr>
        <w:jc w:val="both"/>
        <w:rPr>
          <w:rFonts w:ascii="Arial" w:hAnsi="Arial" w:cs="Arial"/>
          <w:b/>
          <w:color w:val="auto"/>
        </w:rPr>
      </w:pPr>
    </w:p>
    <w:p w:rsidR="000E5608" w:rsidRDefault="00122674" w:rsidP="00541C57">
      <w:pPr>
        <w:pStyle w:val="Default"/>
        <w:pBdr>
          <w:top w:val="single" w:sz="4" w:space="1" w:color="000000"/>
          <w:left w:val="single" w:sz="4" w:space="1" w:color="000000"/>
          <w:bottom w:val="single" w:sz="4" w:space="2" w:color="000000"/>
          <w:right w:val="single" w:sz="4" w:space="1" w:color="000000"/>
        </w:pBdr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b/>
          <w:color w:val="auto"/>
        </w:rPr>
        <w:t>SECONDO QUADRIMESTRE</w:t>
      </w:r>
      <w:r w:rsidR="00F3583F" w:rsidRPr="000E5608">
        <w:rPr>
          <w:rFonts w:ascii="Arial" w:hAnsi="Arial" w:cs="Arial"/>
          <w:color w:val="auto"/>
        </w:rPr>
        <w:t xml:space="preserve"> </w:t>
      </w:r>
    </w:p>
    <w:p w:rsidR="00736934" w:rsidRDefault="00736934" w:rsidP="00541C57">
      <w:pPr>
        <w:pStyle w:val="Default"/>
        <w:pBdr>
          <w:top w:val="single" w:sz="4" w:space="1" w:color="000000"/>
          <w:left w:val="single" w:sz="4" w:space="1" w:color="000000"/>
          <w:bottom w:val="single" w:sz="4" w:space="2" w:color="000000"/>
          <w:right w:val="single" w:sz="4" w:space="1" w:color="000000"/>
        </w:pBdr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- Conoscere la vita nel Paleolitico.</w:t>
      </w:r>
    </w:p>
    <w:p w:rsidR="00736934" w:rsidRDefault="00541C57" w:rsidP="00541C57">
      <w:pPr>
        <w:pStyle w:val="Default"/>
        <w:pBdr>
          <w:top w:val="single" w:sz="4" w:space="1" w:color="000000"/>
          <w:left w:val="single" w:sz="4" w:space="1" w:color="000000"/>
          <w:bottom w:val="single" w:sz="4" w:space="2" w:color="000000"/>
          <w:right w:val="single" w:sz="4" w:space="1" w:color="000000"/>
        </w:pBdr>
        <w:jc w:val="both"/>
        <w:rPr>
          <w:rFonts w:ascii="Arial" w:hAnsi="Arial" w:cs="Arial"/>
          <w:color w:val="auto"/>
        </w:rPr>
      </w:pPr>
      <w:r w:rsidRPr="00541C57">
        <w:rPr>
          <w:rFonts w:ascii="Arial" w:hAnsi="Arial" w:cs="Arial"/>
          <w:color w:val="auto"/>
        </w:rPr>
        <w:t>-</w:t>
      </w:r>
      <w:r w:rsidR="00736934">
        <w:rPr>
          <w:rFonts w:ascii="Arial" w:hAnsi="Arial" w:cs="Arial"/>
          <w:b/>
          <w:color w:val="auto"/>
        </w:rPr>
        <w:t xml:space="preserve"> </w:t>
      </w:r>
      <w:r w:rsidR="00736934">
        <w:rPr>
          <w:rFonts w:ascii="Arial" w:hAnsi="Arial" w:cs="Arial"/>
          <w:color w:val="auto"/>
        </w:rPr>
        <w:t>Conoscere la vita nel Neolitico.</w:t>
      </w:r>
    </w:p>
    <w:p w:rsidR="00541C57" w:rsidRDefault="00736934" w:rsidP="00541C57">
      <w:pPr>
        <w:pStyle w:val="Default"/>
        <w:pBdr>
          <w:top w:val="single" w:sz="4" w:space="1" w:color="000000"/>
          <w:left w:val="single" w:sz="4" w:space="1" w:color="000000"/>
          <w:bottom w:val="single" w:sz="4" w:space="2" w:color="000000"/>
          <w:right w:val="single" w:sz="4" w:space="1" w:color="000000"/>
        </w:pBd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0E5608">
        <w:rPr>
          <w:rFonts w:ascii="Arial" w:hAnsi="Arial" w:cs="Arial"/>
        </w:rPr>
        <w:t>Passaggio dell’uomo preistorico all’uomo storico nelle civiltà antiche</w:t>
      </w:r>
      <w:r>
        <w:rPr>
          <w:rFonts w:ascii="Arial" w:hAnsi="Arial" w:cs="Arial"/>
        </w:rPr>
        <w:t xml:space="preserve"> (nascita delle città, del commercio e della scrittura).</w:t>
      </w:r>
    </w:p>
    <w:p w:rsidR="004D6623" w:rsidRDefault="004D6623" w:rsidP="004D6623">
      <w:pPr>
        <w:pStyle w:val="Default"/>
        <w:rPr>
          <w:rFonts w:ascii="Arial" w:hAnsi="Arial" w:cs="Arial"/>
          <w:color w:val="auto"/>
        </w:rPr>
      </w:pPr>
    </w:p>
    <w:p w:rsidR="00541C57" w:rsidRDefault="00541C57" w:rsidP="00541C57">
      <w:pPr>
        <w:pStyle w:val="Default"/>
        <w:pBdr>
          <w:top w:val="single" w:sz="4" w:space="1" w:color="000000"/>
          <w:left w:val="single" w:sz="4" w:space="1" w:color="000000"/>
          <w:bottom w:val="single" w:sz="4" w:space="0" w:color="000000"/>
          <w:right w:val="single" w:sz="4" w:space="1" w:color="000000"/>
        </w:pBdr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b/>
          <w:color w:val="auto"/>
          <w:sz w:val="28"/>
        </w:rPr>
        <w:t>Attività svolte dagli studenti</w:t>
      </w:r>
    </w:p>
    <w:p w:rsidR="00541C57" w:rsidRDefault="00541C57" w:rsidP="004D6623">
      <w:pPr>
        <w:pStyle w:val="Default"/>
        <w:rPr>
          <w:rFonts w:ascii="Arial" w:hAnsi="Arial" w:cs="Arial"/>
          <w:color w:val="auto"/>
        </w:rPr>
      </w:pPr>
    </w:p>
    <w:tbl>
      <w:tblPr>
        <w:tblW w:w="9923" w:type="dxa"/>
        <w:tblInd w:w="-34" w:type="dxa"/>
        <w:tblLayout w:type="fixed"/>
        <w:tblLook w:val="0000"/>
      </w:tblPr>
      <w:tblGrid>
        <w:gridCol w:w="9923"/>
      </w:tblGrid>
      <w:tr w:rsidR="004D6623" w:rsidTr="00546B36">
        <w:trPr>
          <w:trHeight w:val="2104"/>
        </w:trPr>
        <w:tc>
          <w:tcPr>
            <w:tcW w:w="9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D6623" w:rsidRDefault="004D6623" w:rsidP="00546B36">
            <w:pPr>
              <w:pStyle w:val="Default"/>
              <w:numPr>
                <w:ilvl w:val="0"/>
                <w:numId w:val="3"/>
              </w:numPr>
              <w:tabs>
                <w:tab w:val="left" w:pos="432"/>
              </w:tabs>
              <w:snapToGrid w:val="0"/>
              <w:ind w:left="432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Distingue vari tipi di fonte storica (scritta, visiva, materiale).</w:t>
            </w:r>
          </w:p>
          <w:p w:rsidR="004D6623" w:rsidRDefault="004D6623" w:rsidP="00546B36">
            <w:pPr>
              <w:pStyle w:val="Default"/>
              <w:numPr>
                <w:ilvl w:val="0"/>
                <w:numId w:val="3"/>
              </w:numPr>
              <w:tabs>
                <w:tab w:val="left" w:pos="432"/>
              </w:tabs>
              <w:ind w:left="432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 xml:space="preserve"> Simula il lavoro dell'archeologo e dello storico raccogliendo e catalogando fonti storiche di vario tipo.</w:t>
            </w:r>
          </w:p>
          <w:p w:rsidR="004D6623" w:rsidRDefault="004D6623" w:rsidP="00546B36">
            <w:pPr>
              <w:pStyle w:val="Default"/>
              <w:numPr>
                <w:ilvl w:val="0"/>
                <w:numId w:val="3"/>
              </w:numPr>
              <w:tabs>
                <w:tab w:val="left" w:pos="432"/>
              </w:tabs>
              <w:ind w:left="432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 xml:space="preserve">Riproduce le fonti ritrovate con vari materiali: das-gesso, graffiti con pastelli a cera. </w:t>
            </w:r>
          </w:p>
          <w:p w:rsidR="004D6623" w:rsidRDefault="004D6623" w:rsidP="00546B36">
            <w:pPr>
              <w:pStyle w:val="Default"/>
              <w:numPr>
                <w:ilvl w:val="0"/>
                <w:numId w:val="3"/>
              </w:numPr>
              <w:tabs>
                <w:tab w:val="left" w:pos="432"/>
              </w:tabs>
              <w:ind w:left="432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Produce schemi e mappe dei contenuti acquisiti.</w:t>
            </w:r>
          </w:p>
          <w:p w:rsidR="004D6623" w:rsidRDefault="004D6623" w:rsidP="00546B36">
            <w:pPr>
              <w:pStyle w:val="Default"/>
              <w:numPr>
                <w:ilvl w:val="0"/>
                <w:numId w:val="3"/>
              </w:numPr>
              <w:tabs>
                <w:tab w:val="left" w:pos="432"/>
              </w:tabs>
              <w:ind w:left="432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Colloca sulla linea del tempo gli eventi della propria vita e i diversi periodi storici.</w:t>
            </w:r>
          </w:p>
          <w:p w:rsidR="004D6623" w:rsidRDefault="004D6623" w:rsidP="00546B36">
            <w:pPr>
              <w:pStyle w:val="Default"/>
              <w:numPr>
                <w:ilvl w:val="0"/>
                <w:numId w:val="3"/>
              </w:numPr>
              <w:tabs>
                <w:tab w:val="left" w:pos="432"/>
              </w:tabs>
              <w:ind w:left="432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Distingue le varie fasi dell'evoluzione umana e le rappresenta su un cartellone.</w:t>
            </w:r>
          </w:p>
          <w:p w:rsidR="004D6623" w:rsidRDefault="004D6623" w:rsidP="00546B36">
            <w:pPr>
              <w:pStyle w:val="Default"/>
              <w:tabs>
                <w:tab w:val="left" w:pos="432"/>
              </w:tabs>
              <w:ind w:left="432" w:hanging="360"/>
              <w:rPr>
                <w:rFonts w:ascii="Arial" w:hAnsi="Arial" w:cs="Arial"/>
                <w:color w:val="auto"/>
              </w:rPr>
            </w:pPr>
          </w:p>
        </w:tc>
      </w:tr>
    </w:tbl>
    <w:p w:rsidR="004D6623" w:rsidRDefault="004D6623" w:rsidP="004D6623">
      <w:pPr>
        <w:pStyle w:val="Corpodeltesto"/>
        <w:tabs>
          <w:tab w:val="left" w:pos="360"/>
        </w:tabs>
        <w:rPr>
          <w:rFonts w:ascii="Arial" w:hAnsi="Arial" w:cs="Arial"/>
          <w:bCs/>
          <w:sz w:val="20"/>
        </w:rPr>
      </w:pPr>
    </w:p>
    <w:p w:rsidR="00541C57" w:rsidRDefault="00541C57" w:rsidP="00541C57">
      <w:pPr>
        <w:pStyle w:val="Default"/>
        <w:pBdr>
          <w:top w:val="single" w:sz="4" w:space="1" w:color="000000"/>
          <w:left w:val="single" w:sz="4" w:space="6" w:color="000000"/>
          <w:bottom w:val="single" w:sz="4" w:space="1" w:color="000000"/>
          <w:right w:val="single" w:sz="4" w:space="4" w:color="000000"/>
        </w:pBdr>
        <w:rPr>
          <w:rFonts w:ascii="Arial" w:hAnsi="Arial" w:cs="Arial"/>
          <w:b/>
          <w:color w:val="auto"/>
          <w:sz w:val="28"/>
        </w:rPr>
      </w:pPr>
      <w:r>
        <w:rPr>
          <w:rFonts w:ascii="Arial" w:hAnsi="Arial" w:cs="Arial"/>
          <w:b/>
          <w:color w:val="auto"/>
          <w:sz w:val="28"/>
        </w:rPr>
        <w:t>Metodologia</w:t>
      </w:r>
    </w:p>
    <w:p w:rsidR="00541C57" w:rsidRDefault="00541C57" w:rsidP="004D6623">
      <w:pPr>
        <w:pStyle w:val="Corpodeltesto"/>
        <w:tabs>
          <w:tab w:val="left" w:pos="360"/>
        </w:tabs>
        <w:rPr>
          <w:rFonts w:ascii="Arial" w:hAnsi="Arial" w:cs="Arial"/>
          <w:bCs/>
          <w:sz w:val="20"/>
        </w:rPr>
      </w:pPr>
    </w:p>
    <w:p w:rsidR="004D6623" w:rsidRDefault="00122674" w:rsidP="004D6623">
      <w:pPr>
        <w:pStyle w:val="Default"/>
        <w:pBdr>
          <w:top w:val="single" w:sz="4" w:space="1" w:color="000000"/>
          <w:left w:val="single" w:sz="4" w:space="6" w:color="000000"/>
          <w:bottom w:val="single" w:sz="4" w:space="1" w:color="000000"/>
          <w:right w:val="single" w:sz="4" w:space="4" w:color="000000"/>
        </w:pBdr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S</w:t>
      </w:r>
      <w:r w:rsidR="004D6623">
        <w:rPr>
          <w:rFonts w:ascii="Arial" w:hAnsi="Arial" w:cs="Arial"/>
          <w:color w:val="auto"/>
        </w:rPr>
        <w:t xml:space="preserve">i cercherà di valorizzare il patrimonio di conoscenze e di competenze maturate intuitivamente dal bambino limitando all'essenziale le nozioni da fargli assimilare. Sarà premura dell'insegnante coinvolgere l'allievo in percorsi di </w:t>
      </w:r>
      <w:r w:rsidR="004D6623">
        <w:rPr>
          <w:rFonts w:ascii="Arial" w:hAnsi="Arial" w:cs="Arial"/>
          <w:b/>
          <w:bCs/>
          <w:color w:val="auto"/>
        </w:rPr>
        <w:t xml:space="preserve">ricerca e scoperta </w:t>
      </w:r>
      <w:r w:rsidR="004D6623">
        <w:rPr>
          <w:rFonts w:ascii="Arial" w:hAnsi="Arial" w:cs="Arial"/>
          <w:color w:val="auto"/>
        </w:rPr>
        <w:t>incentrati su spunti e suggestioni che lo inducono a interrogarsi su quanto già conosce e a formulare ipotesi da vagliare e da sottoporre a verifica. Il bambino verrà progressivamente guidato ad attivare processi di elaborazioni e razionalizzazione delle esperienze personali. Il tema “pensare il tempo” sarà considerato propedeutico all'avventura della preistoria.</w:t>
      </w:r>
    </w:p>
    <w:p w:rsidR="00122674" w:rsidRDefault="00122674" w:rsidP="004D6623">
      <w:pPr>
        <w:pStyle w:val="Default"/>
        <w:pBdr>
          <w:top w:val="single" w:sz="4" w:space="1" w:color="000000"/>
          <w:left w:val="single" w:sz="4" w:space="6" w:color="000000"/>
          <w:bottom w:val="single" w:sz="4" w:space="1" w:color="000000"/>
          <w:right w:val="single" w:sz="4" w:space="4" w:color="000000"/>
        </w:pBdr>
        <w:rPr>
          <w:rFonts w:ascii="Arial" w:hAnsi="Arial" w:cs="Arial"/>
          <w:color w:val="auto"/>
        </w:rPr>
      </w:pPr>
    </w:p>
    <w:p w:rsidR="004D6623" w:rsidRDefault="004D6623" w:rsidP="004D6623">
      <w:pPr>
        <w:pStyle w:val="Corpodeltesto"/>
        <w:tabs>
          <w:tab w:val="left" w:pos="360"/>
        </w:tabs>
        <w:rPr>
          <w:rFonts w:ascii="Arial" w:hAnsi="Arial" w:cs="Arial"/>
          <w:bCs/>
          <w:sz w:val="20"/>
        </w:rPr>
      </w:pPr>
    </w:p>
    <w:p w:rsidR="004D6623" w:rsidRDefault="004D6623" w:rsidP="004D6623">
      <w:pPr>
        <w:pStyle w:val="Default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hAnsi="Arial" w:cs="Arial"/>
          <w:b/>
          <w:color w:val="auto"/>
          <w:sz w:val="28"/>
        </w:rPr>
      </w:pPr>
      <w:r>
        <w:rPr>
          <w:rFonts w:ascii="Arial" w:hAnsi="Arial" w:cs="Arial"/>
          <w:b/>
          <w:color w:val="auto"/>
          <w:sz w:val="28"/>
        </w:rPr>
        <w:t>Mezzi  didattici</w:t>
      </w:r>
    </w:p>
    <w:p w:rsidR="004D6623" w:rsidRDefault="004D6623" w:rsidP="004D6623">
      <w:pPr>
        <w:pStyle w:val="Default"/>
        <w:rPr>
          <w:rFonts w:ascii="Arial" w:hAnsi="Arial" w:cs="Arial"/>
          <w:color w:val="auto"/>
        </w:rPr>
      </w:pPr>
    </w:p>
    <w:p w:rsidR="004D6623" w:rsidRDefault="004D6623" w:rsidP="004D6623">
      <w:pPr>
        <w:pStyle w:val="Default"/>
        <w:numPr>
          <w:ilvl w:val="0"/>
          <w:numId w:val="2"/>
        </w:numPr>
        <w:tabs>
          <w:tab w:val="left" w:pos="720"/>
        </w:tabs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Testi adottati: testo in adozione nel plesso</w:t>
      </w:r>
    </w:p>
    <w:p w:rsidR="004D6623" w:rsidRDefault="004D6623" w:rsidP="004D6623">
      <w:pPr>
        <w:pStyle w:val="Default"/>
        <w:ind w:left="360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 </w:t>
      </w:r>
    </w:p>
    <w:p w:rsidR="004D6623" w:rsidRDefault="004D6623" w:rsidP="004D6623">
      <w:pPr>
        <w:pStyle w:val="Default"/>
        <w:numPr>
          <w:ilvl w:val="0"/>
          <w:numId w:val="2"/>
        </w:numPr>
        <w:tabs>
          <w:tab w:val="left" w:pos="720"/>
        </w:tabs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Eventuali sussidi didattici o testi di approfondimento:quaderno,lavagna, LIM, internet</w:t>
      </w:r>
    </w:p>
    <w:p w:rsidR="004D6623" w:rsidRDefault="004D6623" w:rsidP="004D6623">
      <w:pPr>
        <w:pStyle w:val="Default"/>
        <w:rPr>
          <w:rFonts w:ascii="Arial" w:hAnsi="Arial" w:cs="Arial"/>
          <w:color w:val="auto"/>
        </w:rPr>
      </w:pPr>
    </w:p>
    <w:p w:rsidR="004D6623" w:rsidRDefault="004D6623" w:rsidP="004D6623">
      <w:pPr>
        <w:pStyle w:val="Default"/>
        <w:numPr>
          <w:ilvl w:val="0"/>
          <w:numId w:val="2"/>
        </w:numPr>
        <w:tabs>
          <w:tab w:val="left" w:pos="720"/>
        </w:tabs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Attrezzature e spazi didattici utilizzati:aula, aula di informatica, aula di immagine</w:t>
      </w:r>
    </w:p>
    <w:p w:rsidR="00736934" w:rsidRDefault="00736934" w:rsidP="00736934">
      <w:pPr>
        <w:pStyle w:val="Paragrafoelenco"/>
        <w:rPr>
          <w:rFonts w:ascii="Arial" w:hAnsi="Arial" w:cs="Arial"/>
        </w:rPr>
      </w:pPr>
    </w:p>
    <w:p w:rsidR="00736934" w:rsidRDefault="00736934" w:rsidP="00736934">
      <w:pPr>
        <w:pStyle w:val="Default"/>
        <w:ind w:left="720"/>
        <w:rPr>
          <w:rFonts w:ascii="Arial" w:hAnsi="Arial" w:cs="Arial"/>
          <w:color w:val="auto"/>
        </w:rPr>
      </w:pPr>
    </w:p>
    <w:p w:rsidR="00541C57" w:rsidRDefault="00541C57" w:rsidP="00736934">
      <w:pPr>
        <w:pStyle w:val="Default"/>
        <w:ind w:left="720"/>
        <w:rPr>
          <w:rFonts w:ascii="Arial" w:hAnsi="Arial" w:cs="Arial"/>
          <w:color w:val="auto"/>
        </w:rPr>
      </w:pPr>
    </w:p>
    <w:p w:rsidR="00541C57" w:rsidRDefault="00541C57" w:rsidP="00736934">
      <w:pPr>
        <w:pStyle w:val="Default"/>
        <w:ind w:left="720"/>
        <w:rPr>
          <w:rFonts w:ascii="Arial" w:hAnsi="Arial" w:cs="Arial"/>
          <w:color w:val="auto"/>
        </w:rPr>
      </w:pPr>
    </w:p>
    <w:p w:rsidR="00541C57" w:rsidRDefault="00541C57" w:rsidP="00736934">
      <w:pPr>
        <w:pStyle w:val="Default"/>
        <w:ind w:left="720"/>
        <w:rPr>
          <w:rFonts w:ascii="Arial" w:hAnsi="Arial" w:cs="Arial"/>
          <w:color w:val="auto"/>
        </w:rPr>
      </w:pPr>
    </w:p>
    <w:p w:rsidR="004D6623" w:rsidRDefault="004D6623" w:rsidP="004D6623">
      <w:pPr>
        <w:pStyle w:val="Default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hAnsi="Arial" w:cs="Arial"/>
          <w:b/>
          <w:color w:val="auto"/>
          <w:sz w:val="28"/>
        </w:rPr>
      </w:pPr>
      <w:r>
        <w:rPr>
          <w:rFonts w:ascii="Arial" w:hAnsi="Arial" w:cs="Arial"/>
          <w:b/>
          <w:color w:val="auto"/>
          <w:sz w:val="28"/>
        </w:rPr>
        <w:lastRenderedPageBreak/>
        <w:t>Modalit</w:t>
      </w:r>
      <w:r w:rsidR="00541C57">
        <w:rPr>
          <w:rFonts w:ascii="Arial" w:hAnsi="Arial" w:cs="Arial"/>
          <w:b/>
          <w:color w:val="auto"/>
          <w:sz w:val="28"/>
        </w:rPr>
        <w:t xml:space="preserve">à </w:t>
      </w:r>
      <w:r>
        <w:rPr>
          <w:rFonts w:ascii="Arial" w:hAnsi="Arial" w:cs="Arial"/>
          <w:b/>
          <w:color w:val="auto"/>
          <w:sz w:val="28"/>
        </w:rPr>
        <w:t xml:space="preserve">di valutazione e di recupero </w:t>
      </w:r>
    </w:p>
    <w:p w:rsidR="004D6623" w:rsidRDefault="004D6623" w:rsidP="004D6623">
      <w:pPr>
        <w:pStyle w:val="Default"/>
        <w:rPr>
          <w:rFonts w:ascii="Arial" w:hAnsi="Arial" w:cs="Arial"/>
          <w:color w:val="auto"/>
        </w:rPr>
      </w:pPr>
    </w:p>
    <w:p w:rsidR="004D6623" w:rsidRDefault="004D6623" w:rsidP="004D6623">
      <w:pPr>
        <w:pStyle w:val="Default"/>
        <w:rPr>
          <w:rFonts w:ascii="Arial" w:hAnsi="Arial" w:cs="Arial"/>
          <w:b/>
          <w:color w:val="auto"/>
        </w:rPr>
      </w:pPr>
      <w:r>
        <w:rPr>
          <w:rFonts w:ascii="Arial" w:hAnsi="Arial" w:cs="Arial"/>
          <w:b/>
          <w:color w:val="auto"/>
        </w:rPr>
        <w:t xml:space="preserve">    VERIFICA</w:t>
      </w:r>
    </w:p>
    <w:p w:rsidR="004D6623" w:rsidRDefault="004D6623" w:rsidP="00541C57">
      <w:pPr>
        <w:pStyle w:val="Default"/>
        <w:jc w:val="both"/>
        <w:rPr>
          <w:rFonts w:ascii="Arial" w:hAnsi="Arial"/>
        </w:rPr>
      </w:pPr>
      <w:r>
        <w:rPr>
          <w:rFonts w:ascii="Arial" w:hAnsi="Arial"/>
        </w:rPr>
        <w:t>Le verifiche saranno finalizzate ad accertare il livello di competenze raggiunto dagli alunni per sostenere e/o riorientare l'intero processo di maturazione e di apprendimento personale e sociale.</w:t>
      </w:r>
    </w:p>
    <w:p w:rsidR="004D6623" w:rsidRDefault="004D6623" w:rsidP="00541C57">
      <w:pPr>
        <w:pStyle w:val="Default"/>
        <w:jc w:val="both"/>
        <w:rPr>
          <w:rFonts w:ascii="Arial" w:hAnsi="Arial"/>
        </w:rPr>
      </w:pPr>
      <w:r>
        <w:rPr>
          <w:rFonts w:ascii="Arial" w:hAnsi="Arial"/>
        </w:rPr>
        <w:t>Si farà quindi riferimento agli stessi concetti organizzatori presenti nella programmazione e nei suoi contenuti e si valuteranno le abilità operative acquisite dagli alunni nell'utilizzare tali concetti.</w:t>
      </w:r>
    </w:p>
    <w:p w:rsidR="004D6623" w:rsidRDefault="004D6623" w:rsidP="00541C57">
      <w:pPr>
        <w:pStyle w:val="Default"/>
        <w:jc w:val="both"/>
        <w:rPr>
          <w:rFonts w:ascii="Arial" w:hAnsi="Arial"/>
        </w:rPr>
      </w:pPr>
      <w:r>
        <w:rPr>
          <w:rFonts w:ascii="Arial" w:hAnsi="Arial"/>
        </w:rPr>
        <w:t>Come prove di verifica si utilizzeranno:</w:t>
      </w:r>
    </w:p>
    <w:p w:rsidR="004D6623" w:rsidRDefault="004D6623" w:rsidP="00541C57">
      <w:pPr>
        <w:pStyle w:val="Default"/>
        <w:jc w:val="both"/>
        <w:rPr>
          <w:rFonts w:ascii="Arial" w:hAnsi="Arial"/>
        </w:rPr>
      </w:pPr>
      <w:r>
        <w:rPr>
          <w:rFonts w:ascii="Arial" w:hAnsi="Arial"/>
        </w:rPr>
        <w:t>- Colloqui</w:t>
      </w:r>
      <w:r>
        <w:rPr>
          <w:rFonts w:ascii="Arial" w:hAnsi="Arial"/>
          <w:b/>
        </w:rPr>
        <w:t xml:space="preserve"> </w:t>
      </w:r>
      <w:r>
        <w:rPr>
          <w:rFonts w:ascii="Arial" w:hAnsi="Arial"/>
        </w:rPr>
        <w:t>orali e individuali e/o di gruppo;</w:t>
      </w:r>
    </w:p>
    <w:p w:rsidR="004D6623" w:rsidRDefault="004D6623" w:rsidP="00541C57">
      <w:pPr>
        <w:pStyle w:val="Default"/>
        <w:jc w:val="both"/>
        <w:rPr>
          <w:rFonts w:ascii="Arial" w:hAnsi="Arial"/>
        </w:rPr>
      </w:pPr>
      <w:r>
        <w:rPr>
          <w:rFonts w:ascii="Arial" w:hAnsi="Arial"/>
        </w:rPr>
        <w:t>- Descrizioni guidate;</w:t>
      </w:r>
    </w:p>
    <w:p w:rsidR="004D6623" w:rsidRDefault="004D6623" w:rsidP="00541C57">
      <w:pPr>
        <w:pStyle w:val="Default"/>
        <w:jc w:val="both"/>
        <w:rPr>
          <w:rFonts w:ascii="Arial" w:hAnsi="Arial"/>
        </w:rPr>
      </w:pPr>
      <w:r>
        <w:rPr>
          <w:rFonts w:ascii="Arial" w:hAnsi="Arial"/>
        </w:rPr>
        <w:t>- Schemi logici e mappe da completare con la consultazione del testo</w:t>
      </w:r>
    </w:p>
    <w:p w:rsidR="004D6623" w:rsidRDefault="004D6623" w:rsidP="00541C57">
      <w:pPr>
        <w:pStyle w:val="Default"/>
        <w:jc w:val="both"/>
        <w:rPr>
          <w:rFonts w:ascii="Arial" w:hAnsi="Arial"/>
        </w:rPr>
      </w:pPr>
      <w:r>
        <w:rPr>
          <w:rFonts w:ascii="Arial" w:hAnsi="Arial"/>
        </w:rPr>
        <w:t>- Costruzione di grafici per rappresentare dei dati</w:t>
      </w:r>
    </w:p>
    <w:p w:rsidR="004D6623" w:rsidRDefault="004D6623" w:rsidP="00541C57">
      <w:pPr>
        <w:pStyle w:val="Default"/>
        <w:jc w:val="both"/>
        <w:rPr>
          <w:rFonts w:ascii="Arial" w:hAnsi="Arial" w:cs="Arial"/>
          <w:b/>
          <w:color w:val="auto"/>
        </w:rPr>
      </w:pPr>
      <w:r>
        <w:rPr>
          <w:rFonts w:ascii="Arial" w:hAnsi="Arial" w:cs="Arial"/>
        </w:rPr>
        <w:t>- Realizzare ed effettuare percorsi in spazi conosciuti, seguendo indicazioni date</w:t>
      </w:r>
      <w:r>
        <w:rPr>
          <w:rFonts w:ascii="Arial" w:hAnsi="Arial" w:cs="Arial"/>
          <w:b/>
          <w:color w:val="auto"/>
        </w:rPr>
        <w:t xml:space="preserve">   </w:t>
      </w:r>
    </w:p>
    <w:p w:rsidR="004D6623" w:rsidRDefault="004D6623" w:rsidP="004D6623">
      <w:pPr>
        <w:pStyle w:val="Default"/>
        <w:rPr>
          <w:rFonts w:ascii="Arial" w:hAnsi="Arial" w:cs="Arial"/>
          <w:b/>
          <w:color w:val="auto"/>
        </w:rPr>
      </w:pPr>
    </w:p>
    <w:p w:rsidR="004D6623" w:rsidRDefault="004D6623" w:rsidP="004D6623">
      <w:pPr>
        <w:pStyle w:val="Default"/>
        <w:rPr>
          <w:rFonts w:ascii="Arial" w:hAnsi="Arial" w:cs="Arial"/>
          <w:b/>
          <w:color w:val="auto"/>
        </w:rPr>
      </w:pPr>
    </w:p>
    <w:p w:rsidR="004D6623" w:rsidRDefault="004D6623" w:rsidP="004D6623">
      <w:pPr>
        <w:pStyle w:val="Default"/>
        <w:rPr>
          <w:rFonts w:ascii="Arial" w:hAnsi="Arial" w:cs="Arial"/>
          <w:b/>
          <w:color w:val="auto"/>
        </w:rPr>
      </w:pPr>
      <w:r>
        <w:rPr>
          <w:rFonts w:ascii="Arial" w:hAnsi="Arial" w:cs="Arial"/>
          <w:b/>
          <w:color w:val="auto"/>
        </w:rPr>
        <w:t xml:space="preserve">                          </w:t>
      </w:r>
    </w:p>
    <w:p w:rsidR="004D6623" w:rsidRDefault="004D6623" w:rsidP="004D6623">
      <w:pPr>
        <w:pStyle w:val="Default"/>
        <w:rPr>
          <w:rFonts w:ascii="Arial" w:hAnsi="Arial"/>
          <w:b/>
          <w:sz w:val="28"/>
          <w:szCs w:val="28"/>
        </w:rPr>
      </w:pPr>
      <w:r w:rsidRPr="00DC608E">
        <w:rPr>
          <w:rFonts w:ascii="Arial" w:hAnsi="Arial"/>
          <w:b/>
          <w:sz w:val="28"/>
          <w:szCs w:val="28"/>
        </w:rPr>
        <w:t>Obiettivi minimi richiesti</w:t>
      </w:r>
    </w:p>
    <w:p w:rsidR="00DC608E" w:rsidRPr="00DC608E" w:rsidRDefault="00DC608E" w:rsidP="004D6623">
      <w:pPr>
        <w:pStyle w:val="Default"/>
        <w:rPr>
          <w:rFonts w:ascii="Arial" w:hAnsi="Arial"/>
          <w:b/>
          <w:sz w:val="28"/>
          <w:szCs w:val="28"/>
        </w:rPr>
      </w:pPr>
    </w:p>
    <w:p w:rsidR="00736934" w:rsidRPr="00541C57" w:rsidRDefault="00736934" w:rsidP="00541C57">
      <w:pPr>
        <w:pStyle w:val="Default"/>
        <w:numPr>
          <w:ilvl w:val="0"/>
          <w:numId w:val="28"/>
        </w:numPr>
        <w:jc w:val="both"/>
        <w:rPr>
          <w:rFonts w:ascii="Arial" w:hAnsi="Arial" w:cs="Arial"/>
        </w:rPr>
      </w:pPr>
      <w:r w:rsidRPr="00541C57">
        <w:rPr>
          <w:rFonts w:ascii="Arial" w:hAnsi="Arial" w:cs="Arial"/>
        </w:rPr>
        <w:t>Individuare le fonti per ricavare conoscenze sul passato.</w:t>
      </w:r>
    </w:p>
    <w:p w:rsidR="00736934" w:rsidRPr="00541C57" w:rsidRDefault="004D6623" w:rsidP="00541C57">
      <w:pPr>
        <w:pStyle w:val="Default"/>
        <w:numPr>
          <w:ilvl w:val="0"/>
          <w:numId w:val="28"/>
        </w:numPr>
        <w:jc w:val="both"/>
        <w:rPr>
          <w:rFonts w:ascii="Arial" w:hAnsi="Arial" w:cs="Arial"/>
        </w:rPr>
      </w:pPr>
      <w:r w:rsidRPr="00541C57">
        <w:rPr>
          <w:rFonts w:ascii="Arial" w:hAnsi="Arial" w:cs="Arial"/>
        </w:rPr>
        <w:t>Distinguere e confrontare alcuni tipi di fonte storica orale e scritta.</w:t>
      </w:r>
    </w:p>
    <w:p w:rsidR="00F54C26" w:rsidRPr="00541C57" w:rsidRDefault="00736934" w:rsidP="00541C57">
      <w:pPr>
        <w:pStyle w:val="Default"/>
        <w:numPr>
          <w:ilvl w:val="0"/>
          <w:numId w:val="28"/>
        </w:numPr>
        <w:jc w:val="both"/>
        <w:rPr>
          <w:rFonts w:ascii="Arial" w:hAnsi="Arial" w:cs="Arial"/>
        </w:rPr>
      </w:pPr>
      <w:r w:rsidRPr="00541C57">
        <w:rPr>
          <w:rFonts w:ascii="Arial" w:hAnsi="Arial" w:cs="Arial"/>
        </w:rPr>
        <w:t xml:space="preserve">Rappresentare graficamente e verbalmente le attività, i fatti vissuti e narrati in ordine cronologico. </w:t>
      </w:r>
    </w:p>
    <w:sectPr w:rsidR="00F54C26" w:rsidRPr="00541C57">
      <w:footerReference w:type="default" r:id="rId9"/>
      <w:pgSz w:w="11906" w:h="16838"/>
      <w:pgMar w:top="1417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2581" w:rsidRDefault="00C02581">
      <w:r>
        <w:separator/>
      </w:r>
    </w:p>
  </w:endnote>
  <w:endnote w:type="continuationSeparator" w:id="0">
    <w:p w:rsidR="00C02581" w:rsidRDefault="00C025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204B" w:usb2="00000000" w:usb3="00000000" w:csb0="0000009F" w:csb1="00000000"/>
  </w:font>
  <w:font w:name="Corbel-Italic">
    <w:altName w:val="Bradley Hand ITC"/>
    <w:charset w:val="00"/>
    <w:family w:val="script"/>
    <w:pitch w:val="default"/>
    <w:sig w:usb0="00000000" w:usb1="00000000" w:usb2="00000000" w:usb3="00000000" w:csb0="0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B36" w:rsidRDefault="00546B36">
    <w:pPr>
      <w:pStyle w:val="Pidipagina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32.5pt;margin-top:.05pt;width:5.85pt;height:13.6pt;z-index:251657728;mso-wrap-distance-left:0;mso-wrap-distance-right:0;mso-position-horizontal-relative:page" stroked="f">
          <v:fill opacity="0" color2="black"/>
          <v:textbox inset="0,0,0,0">
            <w:txbxContent>
              <w:p w:rsidR="00546B36" w:rsidRDefault="00546B36">
                <w:pPr>
                  <w:pStyle w:val="Pidipagina"/>
                </w:pPr>
                <w:r>
                  <w:rPr>
                    <w:rStyle w:val="Numeropagina"/>
                  </w:rPr>
                  <w:fldChar w:fldCharType="begin"/>
                </w:r>
                <w:r>
                  <w:rPr>
                    <w:rStyle w:val="Numeropagina"/>
                  </w:rPr>
                  <w:instrText xml:space="preserve"> PAGE </w:instrText>
                </w:r>
                <w:r>
                  <w:rPr>
                    <w:rStyle w:val="Numeropagina"/>
                  </w:rPr>
                  <w:fldChar w:fldCharType="separate"/>
                </w:r>
                <w:r w:rsidR="00541C57">
                  <w:rPr>
                    <w:rStyle w:val="Numeropagina"/>
                    <w:noProof/>
                  </w:rPr>
                  <w:t>1</w:t>
                </w:r>
                <w:r>
                  <w:rPr>
                    <w:rStyle w:val="Numeropagina"/>
                  </w:rPr>
                  <w:fldChar w:fldCharType="end"/>
                </w:r>
              </w:p>
            </w:txbxContent>
          </v:textbox>
          <w10:wrap type="square" side="largest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2581" w:rsidRDefault="00C02581">
      <w:r>
        <w:separator/>
      </w:r>
    </w:p>
  </w:footnote>
  <w:footnote w:type="continuationSeparator" w:id="0">
    <w:p w:rsidR="00C02581" w:rsidRDefault="00C025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B"/>
    <w:multiLevelType w:val="multilevel"/>
    <w:tmpl w:val="0000000B"/>
    <w:name w:val="WW8Num1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</w:rPr>
    </w:lvl>
  </w:abstractNum>
  <w:abstractNum w:abstractNumId="5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>
    <w:nsid w:val="02D01F53"/>
    <w:multiLevelType w:val="hybridMultilevel"/>
    <w:tmpl w:val="CBB476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9066005"/>
    <w:multiLevelType w:val="hybridMultilevel"/>
    <w:tmpl w:val="B2ECAE3E"/>
    <w:lvl w:ilvl="0" w:tplc="B18A84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2572C3"/>
    <w:multiLevelType w:val="hybridMultilevel"/>
    <w:tmpl w:val="A8D0A298"/>
    <w:lvl w:ilvl="0" w:tplc="EAAC5906">
      <w:start w:val="1"/>
      <w:numFmt w:val="decimal"/>
      <w:lvlText w:val="%1."/>
      <w:lvlJc w:val="left"/>
      <w:pPr>
        <w:tabs>
          <w:tab w:val="num" w:pos="924"/>
        </w:tabs>
        <w:ind w:left="924" w:hanging="54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64"/>
        </w:tabs>
        <w:ind w:left="14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84"/>
        </w:tabs>
        <w:ind w:left="21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04"/>
        </w:tabs>
        <w:ind w:left="29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24"/>
        </w:tabs>
        <w:ind w:left="36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44"/>
        </w:tabs>
        <w:ind w:left="43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64"/>
        </w:tabs>
        <w:ind w:left="50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84"/>
        </w:tabs>
        <w:ind w:left="57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04"/>
        </w:tabs>
        <w:ind w:left="6504" w:hanging="180"/>
      </w:pPr>
    </w:lvl>
  </w:abstractNum>
  <w:abstractNum w:abstractNumId="9">
    <w:nsid w:val="175C527B"/>
    <w:multiLevelType w:val="hybridMultilevel"/>
    <w:tmpl w:val="20B2AE4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923E43"/>
    <w:multiLevelType w:val="hybridMultilevel"/>
    <w:tmpl w:val="C6961958"/>
    <w:lvl w:ilvl="0" w:tplc="A19AF97E">
      <w:start w:val="1"/>
      <w:numFmt w:val="decimal"/>
      <w:lvlText w:val="%1."/>
      <w:lvlJc w:val="left"/>
      <w:pPr>
        <w:tabs>
          <w:tab w:val="num" w:pos="1068"/>
        </w:tabs>
        <w:ind w:left="1068" w:hanging="708"/>
      </w:pPr>
      <w:rPr>
        <w:rFonts w:ascii="Times New Roman" w:eastAsia="Times New Roman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1224661"/>
    <w:multiLevelType w:val="hybridMultilevel"/>
    <w:tmpl w:val="87CAC4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4A3F79"/>
    <w:multiLevelType w:val="hybridMultilevel"/>
    <w:tmpl w:val="95BE2BD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1E3868"/>
    <w:multiLevelType w:val="hybridMultilevel"/>
    <w:tmpl w:val="723E4976"/>
    <w:lvl w:ilvl="0" w:tplc="75EA0822">
      <w:start w:val="1"/>
      <w:numFmt w:val="decimal"/>
      <w:lvlText w:val="%1."/>
      <w:lvlJc w:val="left"/>
      <w:pPr>
        <w:tabs>
          <w:tab w:val="num" w:pos="744"/>
        </w:tabs>
        <w:ind w:left="7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64"/>
        </w:tabs>
        <w:ind w:left="14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84"/>
        </w:tabs>
        <w:ind w:left="21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04"/>
        </w:tabs>
        <w:ind w:left="29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24"/>
        </w:tabs>
        <w:ind w:left="36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44"/>
        </w:tabs>
        <w:ind w:left="43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64"/>
        </w:tabs>
        <w:ind w:left="50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84"/>
        </w:tabs>
        <w:ind w:left="57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04"/>
        </w:tabs>
        <w:ind w:left="6504" w:hanging="180"/>
      </w:pPr>
    </w:lvl>
  </w:abstractNum>
  <w:abstractNum w:abstractNumId="14">
    <w:nsid w:val="27D73007"/>
    <w:multiLevelType w:val="hybridMultilevel"/>
    <w:tmpl w:val="74CC3A0E"/>
    <w:lvl w:ilvl="0" w:tplc="B18A842C">
      <w:numFmt w:val="bullet"/>
      <w:lvlText w:val="-"/>
      <w:lvlJc w:val="left"/>
      <w:pPr>
        <w:tabs>
          <w:tab w:val="num" w:pos="1068"/>
        </w:tabs>
        <w:ind w:left="1068" w:hanging="708"/>
      </w:pPr>
      <w:rPr>
        <w:rFonts w:ascii="Arial" w:eastAsia="Times New Roman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AB47696"/>
    <w:multiLevelType w:val="hybridMultilevel"/>
    <w:tmpl w:val="62E459D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708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1792066"/>
    <w:multiLevelType w:val="hybridMultilevel"/>
    <w:tmpl w:val="38BA802E"/>
    <w:lvl w:ilvl="0" w:tplc="8260398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ED7153"/>
    <w:multiLevelType w:val="hybridMultilevel"/>
    <w:tmpl w:val="C6961958"/>
    <w:lvl w:ilvl="0" w:tplc="A19AF97E">
      <w:start w:val="1"/>
      <w:numFmt w:val="decimal"/>
      <w:lvlText w:val="%1."/>
      <w:lvlJc w:val="left"/>
      <w:pPr>
        <w:tabs>
          <w:tab w:val="num" w:pos="1068"/>
        </w:tabs>
        <w:ind w:left="1068" w:hanging="708"/>
      </w:pPr>
      <w:rPr>
        <w:rFonts w:ascii="Times New Roman" w:eastAsia="Times New Roman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1FE7114"/>
    <w:multiLevelType w:val="hybridMultilevel"/>
    <w:tmpl w:val="A106F55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3F161D"/>
    <w:multiLevelType w:val="hybridMultilevel"/>
    <w:tmpl w:val="19A08A5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1F854E3"/>
    <w:multiLevelType w:val="hybridMultilevel"/>
    <w:tmpl w:val="AD1ED60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0C2DCA"/>
    <w:multiLevelType w:val="hybridMultilevel"/>
    <w:tmpl w:val="FFE45DFA"/>
    <w:lvl w:ilvl="0" w:tplc="99780D3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3A64F3"/>
    <w:multiLevelType w:val="hybridMultilevel"/>
    <w:tmpl w:val="A8D0A298"/>
    <w:lvl w:ilvl="0" w:tplc="EAAC5906">
      <w:start w:val="1"/>
      <w:numFmt w:val="decimal"/>
      <w:lvlText w:val="%1."/>
      <w:lvlJc w:val="left"/>
      <w:pPr>
        <w:tabs>
          <w:tab w:val="num" w:pos="924"/>
        </w:tabs>
        <w:ind w:left="924" w:hanging="54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64"/>
        </w:tabs>
        <w:ind w:left="14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84"/>
        </w:tabs>
        <w:ind w:left="21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04"/>
        </w:tabs>
        <w:ind w:left="29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24"/>
        </w:tabs>
        <w:ind w:left="36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44"/>
        </w:tabs>
        <w:ind w:left="43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64"/>
        </w:tabs>
        <w:ind w:left="50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84"/>
        </w:tabs>
        <w:ind w:left="57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04"/>
        </w:tabs>
        <w:ind w:left="6504" w:hanging="180"/>
      </w:pPr>
    </w:lvl>
  </w:abstractNum>
  <w:abstractNum w:abstractNumId="23">
    <w:nsid w:val="6D7F6CCD"/>
    <w:multiLevelType w:val="hybridMultilevel"/>
    <w:tmpl w:val="77742376"/>
    <w:lvl w:ilvl="0" w:tplc="99665CC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24746A"/>
    <w:multiLevelType w:val="hybridMultilevel"/>
    <w:tmpl w:val="8EBE844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50D4FFB"/>
    <w:multiLevelType w:val="hybridMultilevel"/>
    <w:tmpl w:val="17FA0F92"/>
    <w:lvl w:ilvl="0" w:tplc="C8F05BD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EF1E92"/>
    <w:multiLevelType w:val="hybridMultilevel"/>
    <w:tmpl w:val="1E9CC8BA"/>
    <w:lvl w:ilvl="0" w:tplc="B18A842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7A9D34C1"/>
    <w:multiLevelType w:val="hybridMultilevel"/>
    <w:tmpl w:val="91784640"/>
    <w:lvl w:ilvl="0" w:tplc="683671E2">
      <w:start w:val="1"/>
      <w:numFmt w:val="decimal"/>
      <w:lvlText w:val="%1."/>
      <w:lvlJc w:val="left"/>
      <w:pPr>
        <w:ind w:left="720" w:hanging="360"/>
      </w:pPr>
    </w:lvl>
    <w:lvl w:ilvl="1" w:tplc="7EAC080E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20"/>
  </w:num>
  <w:num w:numId="7">
    <w:abstractNumId w:val="27"/>
  </w:num>
  <w:num w:numId="8">
    <w:abstractNumId w:val="25"/>
  </w:num>
  <w:num w:numId="9">
    <w:abstractNumId w:val="16"/>
  </w:num>
  <w:num w:numId="10">
    <w:abstractNumId w:val="24"/>
  </w:num>
  <w:num w:numId="11">
    <w:abstractNumId w:val="12"/>
  </w:num>
  <w:num w:numId="12">
    <w:abstractNumId w:val="9"/>
  </w:num>
  <w:num w:numId="13">
    <w:abstractNumId w:val="18"/>
  </w:num>
  <w:num w:numId="14">
    <w:abstractNumId w:val="6"/>
  </w:num>
  <w:num w:numId="15">
    <w:abstractNumId w:val="11"/>
  </w:num>
  <w:num w:numId="16">
    <w:abstractNumId w:val="10"/>
  </w:num>
  <w:num w:numId="17">
    <w:abstractNumId w:val="13"/>
  </w:num>
  <w:num w:numId="18">
    <w:abstractNumId w:val="22"/>
  </w:num>
  <w:num w:numId="19">
    <w:abstractNumId w:val="1"/>
  </w:num>
  <w:num w:numId="20">
    <w:abstractNumId w:val="8"/>
  </w:num>
  <w:num w:numId="21">
    <w:abstractNumId w:val="21"/>
  </w:num>
  <w:num w:numId="22">
    <w:abstractNumId w:val="23"/>
  </w:num>
  <w:num w:numId="23">
    <w:abstractNumId w:val="26"/>
  </w:num>
  <w:num w:numId="24">
    <w:abstractNumId w:val="17"/>
  </w:num>
  <w:num w:numId="25">
    <w:abstractNumId w:val="14"/>
  </w:num>
  <w:num w:numId="26">
    <w:abstractNumId w:val="15"/>
  </w:num>
  <w:num w:numId="27">
    <w:abstractNumId w:val="7"/>
  </w:num>
  <w:num w:numId="28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hyphenationZone w:val="283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4D6623"/>
    <w:rsid w:val="000C0726"/>
    <w:rsid w:val="000E5608"/>
    <w:rsid w:val="00122674"/>
    <w:rsid w:val="0024178D"/>
    <w:rsid w:val="002B2049"/>
    <w:rsid w:val="002C3F45"/>
    <w:rsid w:val="0031675C"/>
    <w:rsid w:val="003752EA"/>
    <w:rsid w:val="004D6623"/>
    <w:rsid w:val="00541C57"/>
    <w:rsid w:val="00546B36"/>
    <w:rsid w:val="006919BC"/>
    <w:rsid w:val="00736934"/>
    <w:rsid w:val="007B1782"/>
    <w:rsid w:val="007F0EAB"/>
    <w:rsid w:val="008536B2"/>
    <w:rsid w:val="00861756"/>
    <w:rsid w:val="00900E04"/>
    <w:rsid w:val="00967CB1"/>
    <w:rsid w:val="0098764F"/>
    <w:rsid w:val="009B2697"/>
    <w:rsid w:val="00AD31F0"/>
    <w:rsid w:val="00C02581"/>
    <w:rsid w:val="00CB3789"/>
    <w:rsid w:val="00D65C20"/>
    <w:rsid w:val="00DC608E"/>
    <w:rsid w:val="00E20A7B"/>
    <w:rsid w:val="00E952F5"/>
    <w:rsid w:val="00EE7B34"/>
    <w:rsid w:val="00F3583F"/>
    <w:rsid w:val="00F54C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4D6623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qFormat/>
    <w:rsid w:val="004D6623"/>
    <w:pPr>
      <w:keepNext/>
      <w:numPr>
        <w:numId w:val="1"/>
      </w:numPr>
      <w:jc w:val="center"/>
      <w:outlineLvl w:val="0"/>
    </w:pPr>
    <w:rPr>
      <w:b/>
      <w:bCs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character" w:styleId="Numeropagina">
    <w:name w:val="page number"/>
    <w:basedOn w:val="Carpredefinitoparagrafo"/>
    <w:rsid w:val="004D6623"/>
  </w:style>
  <w:style w:type="paragraph" w:styleId="Corpodeltesto">
    <w:name w:val="Body Text"/>
    <w:basedOn w:val="Normale"/>
    <w:rsid w:val="004D6623"/>
    <w:pPr>
      <w:jc w:val="both"/>
    </w:pPr>
    <w:rPr>
      <w:szCs w:val="20"/>
    </w:rPr>
  </w:style>
  <w:style w:type="paragraph" w:customStyle="1" w:styleId="Intestazione1">
    <w:name w:val="Intestazione1"/>
    <w:basedOn w:val="Normale"/>
    <w:next w:val="Corpodeltesto"/>
    <w:rsid w:val="004D6623"/>
    <w:pPr>
      <w:tabs>
        <w:tab w:val="center" w:pos="4819"/>
        <w:tab w:val="right" w:pos="9638"/>
      </w:tabs>
    </w:pPr>
  </w:style>
  <w:style w:type="paragraph" w:customStyle="1" w:styleId="Default">
    <w:name w:val="Default"/>
    <w:rsid w:val="004D6623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Pidipagina">
    <w:name w:val="footer"/>
    <w:basedOn w:val="Normale"/>
    <w:rsid w:val="004D6623"/>
    <w:pPr>
      <w:tabs>
        <w:tab w:val="center" w:pos="4819"/>
        <w:tab w:val="right" w:pos="9638"/>
      </w:tabs>
      <w:suppressAutoHyphens w:val="0"/>
    </w:pPr>
  </w:style>
  <w:style w:type="paragraph" w:styleId="Paragrafoelenco">
    <w:name w:val="List Paragraph"/>
    <w:basedOn w:val="Normale"/>
    <w:qFormat/>
    <w:rsid w:val="004D6623"/>
    <w:pPr>
      <w:ind w:left="708"/>
    </w:pPr>
  </w:style>
  <w:style w:type="paragraph" w:customStyle="1" w:styleId="a">
    <w:basedOn w:val="Normale"/>
    <w:next w:val="Corpodeltesto"/>
    <w:rsid w:val="000C0726"/>
    <w:pPr>
      <w:jc w:val="both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8DA6F1-37C9-4954-AA1F-10AB9B8D2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857</Words>
  <Characters>4887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Istituto Comprensivo di Asso</Company>
  <LinksUpToDate>false</LinksUpToDate>
  <CharactersWithSpaces>5733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Docente</dc:creator>
  <cp:lastModifiedBy>martina</cp:lastModifiedBy>
  <cp:revision>2</cp:revision>
  <dcterms:created xsi:type="dcterms:W3CDTF">2014-09-03T21:08:00Z</dcterms:created>
  <dcterms:modified xsi:type="dcterms:W3CDTF">2014-09-03T21:08:00Z</dcterms:modified>
</cp:coreProperties>
</file>