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074E4" w:rsidRDefault="00062F81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74E4" w:rsidRDefault="00062F81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1074E4" w:rsidRDefault="00062F8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1074E4" w:rsidRDefault="00062F8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1074E4" w:rsidRDefault="00062F8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1074E4" w:rsidRDefault="00062F8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1074E4" w:rsidRDefault="00062F81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center"/>
      </w:pPr>
    </w:p>
    <w:p w:rsidR="001074E4" w:rsidRDefault="001074E4">
      <w:pPr>
        <w:spacing w:line="240" w:lineRule="auto"/>
        <w:jc w:val="center"/>
      </w:pPr>
    </w:p>
    <w:p w:rsidR="001074E4" w:rsidRDefault="001074E4">
      <w:pPr>
        <w:spacing w:line="240" w:lineRule="auto"/>
        <w:jc w:val="center"/>
      </w:pPr>
    </w:p>
    <w:p w:rsidR="001074E4" w:rsidRDefault="001074E4">
      <w:pPr>
        <w:spacing w:line="240" w:lineRule="auto"/>
        <w:jc w:val="center"/>
      </w:pPr>
    </w:p>
    <w:p w:rsidR="001074E4" w:rsidRDefault="00062F81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1074E4" w:rsidRDefault="001074E4">
      <w:pPr>
        <w:spacing w:line="240" w:lineRule="auto"/>
        <w:jc w:val="center"/>
      </w:pPr>
    </w:p>
    <w:p w:rsidR="001074E4" w:rsidRDefault="00062F81">
      <w:pPr>
        <w:spacing w:line="240" w:lineRule="auto"/>
        <w:jc w:val="center"/>
      </w:pPr>
      <w:r>
        <w:rPr>
          <w:b/>
          <w:sz w:val="48"/>
          <w:szCs w:val="48"/>
        </w:rPr>
        <w:t>Storia</w:t>
      </w:r>
    </w:p>
    <w:p w:rsidR="001074E4" w:rsidRDefault="001074E4">
      <w:pPr>
        <w:spacing w:line="240" w:lineRule="auto"/>
        <w:jc w:val="center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062F81">
      <w:pPr>
        <w:spacing w:line="240" w:lineRule="auto"/>
        <w:jc w:val="center"/>
      </w:pPr>
      <w:r>
        <w:rPr>
          <w:b/>
          <w:sz w:val="48"/>
          <w:szCs w:val="48"/>
        </w:rPr>
        <w:t>Classe 2</w:t>
      </w: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center"/>
      </w:pPr>
    </w:p>
    <w:p w:rsidR="001074E4" w:rsidRDefault="001074E4">
      <w:pPr>
        <w:spacing w:line="240" w:lineRule="auto"/>
        <w:jc w:val="center"/>
      </w:pPr>
    </w:p>
    <w:p w:rsidR="001074E4" w:rsidRDefault="001074E4">
      <w:pPr>
        <w:spacing w:line="240" w:lineRule="auto"/>
        <w:jc w:val="center"/>
      </w:pPr>
    </w:p>
    <w:p w:rsidR="001074E4" w:rsidRDefault="001074E4">
      <w:pPr>
        <w:spacing w:line="240" w:lineRule="auto"/>
        <w:jc w:val="center"/>
      </w:pPr>
    </w:p>
    <w:p w:rsidR="001074E4" w:rsidRDefault="001074E4">
      <w:pPr>
        <w:spacing w:line="240" w:lineRule="auto"/>
        <w:jc w:val="center"/>
      </w:pPr>
    </w:p>
    <w:p w:rsidR="001074E4" w:rsidRDefault="001074E4">
      <w:pPr>
        <w:keepNext/>
        <w:spacing w:line="240" w:lineRule="auto"/>
        <w:jc w:val="center"/>
      </w:pPr>
    </w:p>
    <w:p w:rsidR="001074E4" w:rsidRDefault="001074E4">
      <w:pPr>
        <w:keepNext/>
        <w:spacing w:line="240" w:lineRule="auto"/>
        <w:jc w:val="center"/>
      </w:pPr>
    </w:p>
    <w:p w:rsidR="001074E4" w:rsidRDefault="00062F81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2016 - 2017</w:t>
      </w:r>
    </w:p>
    <w:p w:rsidR="001074E4" w:rsidRDefault="001074E4">
      <w:pPr>
        <w:tabs>
          <w:tab w:val="left" w:pos="360"/>
        </w:tabs>
        <w:spacing w:line="240" w:lineRule="auto"/>
        <w:jc w:val="center"/>
      </w:pPr>
    </w:p>
    <w:p w:rsidR="001074E4" w:rsidRDefault="001074E4">
      <w:pPr>
        <w:tabs>
          <w:tab w:val="left" w:pos="360"/>
        </w:tabs>
        <w:spacing w:line="240" w:lineRule="auto"/>
        <w:jc w:val="center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1074E4" w:rsidRDefault="001074E4">
      <w:pPr>
        <w:spacing w:line="240" w:lineRule="auto"/>
        <w:jc w:val="both"/>
      </w:pPr>
    </w:p>
    <w:p w:rsidR="008F3645" w:rsidRDefault="008F3645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8F3645" w:rsidRDefault="008F3645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8F3645" w:rsidRDefault="008F3645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8F3645" w:rsidRDefault="008F3645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8F3645" w:rsidRDefault="008F3645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1074E4" w:rsidRDefault="00062F81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2 ore settimanali.</w:t>
      </w:r>
      <w:r>
        <w:rPr>
          <w:sz w:val="20"/>
          <w:szCs w:val="20"/>
        </w:rPr>
        <w:tab/>
      </w:r>
    </w:p>
    <w:p w:rsidR="001074E4" w:rsidRDefault="00062F81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074E4" w:rsidRDefault="00062F81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</w:t>
      </w:r>
      <w:r>
        <w:rPr>
          <w:sz w:val="24"/>
          <w:szCs w:val="24"/>
        </w:rPr>
        <w:tab/>
      </w:r>
    </w:p>
    <w:p w:rsidR="001074E4" w:rsidRDefault="001074E4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23" w:type="dxa"/>
        <w:tblInd w:w="-2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5953"/>
      </w:tblGrid>
      <w:tr w:rsidR="001074E4" w:rsidTr="00107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74E4" w:rsidRDefault="00062F81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1074E4" w:rsidRDefault="001074E4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74E4" w:rsidRDefault="00062F81">
            <w:pPr>
              <w:numPr>
                <w:ilvl w:val="0"/>
                <w:numId w:val="8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USO DEI DOCUMENTI</w:t>
            </w:r>
          </w:p>
          <w:p w:rsidR="001074E4" w:rsidRDefault="001074E4">
            <w:pPr>
              <w:spacing w:line="240" w:lineRule="auto"/>
              <w:ind w:left="720"/>
              <w:contextualSpacing w:val="0"/>
            </w:pPr>
          </w:p>
          <w:p w:rsidR="001074E4" w:rsidRDefault="00062F81">
            <w:pPr>
              <w:numPr>
                <w:ilvl w:val="0"/>
                <w:numId w:val="8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ORGANIZZAZIONE DELLE INFORMAZIONI</w:t>
            </w:r>
          </w:p>
          <w:p w:rsidR="001074E4" w:rsidRDefault="001074E4">
            <w:pPr>
              <w:spacing w:line="240" w:lineRule="auto"/>
              <w:contextualSpacing w:val="0"/>
            </w:pPr>
          </w:p>
          <w:p w:rsidR="001074E4" w:rsidRDefault="00062F81">
            <w:pPr>
              <w:numPr>
                <w:ilvl w:val="0"/>
                <w:numId w:val="8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STRUMENTI CONCETTUALI</w:t>
            </w:r>
          </w:p>
          <w:p w:rsidR="001074E4" w:rsidRDefault="001074E4">
            <w:pPr>
              <w:spacing w:line="240" w:lineRule="auto"/>
              <w:contextualSpacing w:val="0"/>
            </w:pPr>
          </w:p>
          <w:p w:rsidR="001074E4" w:rsidRDefault="00062F81">
            <w:pPr>
              <w:numPr>
                <w:ilvl w:val="0"/>
                <w:numId w:val="8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PRODUZIONE</w:t>
            </w:r>
          </w:p>
          <w:p w:rsidR="001074E4" w:rsidRDefault="001074E4">
            <w:pPr>
              <w:spacing w:line="240" w:lineRule="auto"/>
              <w:contextualSpacing w:val="0"/>
            </w:pPr>
          </w:p>
          <w:p w:rsidR="001074E4" w:rsidRDefault="001074E4">
            <w:pPr>
              <w:spacing w:line="240" w:lineRule="auto"/>
              <w:contextualSpacing w:val="0"/>
            </w:pPr>
          </w:p>
        </w:tc>
      </w:tr>
    </w:tbl>
    <w:p w:rsidR="001074E4" w:rsidRDefault="00062F81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tbl>
      <w:tblPr>
        <w:tblStyle w:val="a0"/>
        <w:tblW w:w="9936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44"/>
        <w:gridCol w:w="3275"/>
        <w:gridCol w:w="3217"/>
      </w:tblGrid>
      <w:tr w:rsidR="00107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6" w:type="dxa"/>
            <w:gridSpan w:val="3"/>
          </w:tcPr>
          <w:p w:rsidR="001074E4" w:rsidRDefault="00062F81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abilità’ e conoscenze</w:t>
            </w:r>
          </w:p>
          <w:p w:rsidR="001074E4" w:rsidRDefault="001074E4">
            <w:pPr>
              <w:spacing w:line="240" w:lineRule="auto"/>
              <w:contextualSpacing w:val="0"/>
              <w:jc w:val="center"/>
            </w:pPr>
          </w:p>
        </w:tc>
      </w:tr>
      <w:tr w:rsidR="00107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44" w:type="dxa"/>
          </w:tcPr>
          <w:p w:rsidR="001074E4" w:rsidRDefault="00062F8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75" w:type="dxa"/>
          </w:tcPr>
          <w:p w:rsidR="001074E4" w:rsidRDefault="00062F8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7" w:type="dxa"/>
          </w:tcPr>
          <w:p w:rsidR="001074E4" w:rsidRDefault="00062F81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107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44" w:type="dxa"/>
          </w:tcPr>
          <w:p w:rsidR="001074E4" w:rsidRDefault="00062F81">
            <w:pPr>
              <w:numPr>
                <w:ilvl w:val="0"/>
                <w:numId w:val="4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USO DEI DOCUMENTI</w:t>
            </w:r>
          </w:p>
          <w:p w:rsidR="001074E4" w:rsidRDefault="001074E4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75" w:type="dxa"/>
          </w:tcPr>
          <w:p w:rsidR="001074E4" w:rsidRDefault="00062F81">
            <w:pPr>
              <w:numPr>
                <w:ilvl w:val="0"/>
                <w:numId w:val="1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Individuare le trasformazioni degli oggetti legate al trascorrere del tempo</w:t>
            </w:r>
          </w:p>
          <w:p w:rsidR="001074E4" w:rsidRDefault="00062F81">
            <w:pPr>
              <w:numPr>
                <w:ilvl w:val="0"/>
                <w:numId w:val="1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Percepire il passare del tempo che trasforma persone e animali</w:t>
            </w:r>
          </w:p>
          <w:p w:rsidR="001074E4" w:rsidRDefault="00062F81">
            <w:pPr>
              <w:numPr>
                <w:ilvl w:val="0"/>
                <w:numId w:val="1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Utilizzare il ricordo per ricostruire la propria storia</w:t>
            </w:r>
          </w:p>
          <w:p w:rsidR="001074E4" w:rsidRDefault="00062F81">
            <w:pPr>
              <w:numPr>
                <w:ilvl w:val="0"/>
                <w:numId w:val="1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Comprendere il significato di “fonte” in riferimento alla sto</w:t>
            </w:r>
            <w:r>
              <w:rPr>
                <w:sz w:val="24"/>
                <w:szCs w:val="24"/>
              </w:rPr>
              <w:t>ria personale</w:t>
            </w:r>
          </w:p>
          <w:p w:rsidR="001074E4" w:rsidRDefault="001074E4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7" w:type="dxa"/>
          </w:tcPr>
          <w:p w:rsidR="001074E4" w:rsidRDefault="00062F81">
            <w:pPr>
              <w:numPr>
                <w:ilvl w:val="0"/>
                <w:numId w:val="1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Gli indicatori temporali prima, adesso, dopo.</w:t>
            </w:r>
          </w:p>
          <w:p w:rsidR="001074E4" w:rsidRDefault="00062F81">
            <w:pPr>
              <w:numPr>
                <w:ilvl w:val="0"/>
                <w:numId w:val="1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Giorni, settimane, mesi.</w:t>
            </w:r>
          </w:p>
          <w:p w:rsidR="001074E4" w:rsidRDefault="00062F81">
            <w:pPr>
              <w:numPr>
                <w:ilvl w:val="0"/>
                <w:numId w:val="1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lessico della contemporaneità.</w:t>
            </w:r>
          </w:p>
          <w:p w:rsidR="001074E4" w:rsidRDefault="00062F81">
            <w:pPr>
              <w:numPr>
                <w:ilvl w:val="0"/>
                <w:numId w:val="1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significato di fonte.</w:t>
            </w:r>
          </w:p>
        </w:tc>
      </w:tr>
      <w:tr w:rsidR="00107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44" w:type="dxa"/>
          </w:tcPr>
          <w:p w:rsidR="001074E4" w:rsidRDefault="00062F81">
            <w:pPr>
              <w:numPr>
                <w:ilvl w:val="0"/>
                <w:numId w:val="4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ORGANIZZAZIONE DELLE INFORMAZIONI</w:t>
            </w:r>
          </w:p>
          <w:p w:rsidR="001074E4" w:rsidRDefault="001074E4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75" w:type="dxa"/>
          </w:tcPr>
          <w:p w:rsidR="001074E4" w:rsidRDefault="00062F81">
            <w:pPr>
              <w:numPr>
                <w:ilvl w:val="0"/>
                <w:numId w:val="1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Acquisire i diversi valori del concetto di tempo</w:t>
            </w:r>
          </w:p>
          <w:p w:rsidR="001074E4" w:rsidRDefault="00062F81">
            <w:pPr>
              <w:numPr>
                <w:ilvl w:val="0"/>
                <w:numId w:val="1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Costruire la linea del tempo e collocare in essa i fatti della storia della classe </w:t>
            </w:r>
          </w:p>
          <w:p w:rsidR="001074E4" w:rsidRDefault="00062F81">
            <w:pPr>
              <w:numPr>
                <w:ilvl w:val="0"/>
                <w:numId w:val="1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Leggere e utilizzare l’orologio</w:t>
            </w:r>
          </w:p>
          <w:p w:rsidR="001074E4" w:rsidRDefault="00062F81">
            <w:pPr>
              <w:numPr>
                <w:ilvl w:val="0"/>
                <w:numId w:val="1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Usare la cronologia come strumento ordinatore</w:t>
            </w:r>
          </w:p>
          <w:p w:rsidR="001074E4" w:rsidRDefault="00062F81">
            <w:pPr>
              <w:numPr>
                <w:ilvl w:val="0"/>
                <w:numId w:val="1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Individuare la relazione di causa-effetto</w:t>
            </w:r>
          </w:p>
          <w:p w:rsidR="001074E4" w:rsidRDefault="00062F81">
            <w:pPr>
              <w:numPr>
                <w:ilvl w:val="0"/>
                <w:numId w:val="1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i cicli temporali in rapporto all’esperi</w:t>
            </w:r>
            <w:r>
              <w:rPr>
                <w:sz w:val="24"/>
                <w:szCs w:val="24"/>
              </w:rPr>
              <w:t>enza personale</w:t>
            </w:r>
          </w:p>
          <w:p w:rsidR="001074E4" w:rsidRDefault="00062F81">
            <w:pPr>
              <w:numPr>
                <w:ilvl w:val="0"/>
                <w:numId w:val="1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Cogliere il concetto di irreversibilità del tempo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7" w:type="dxa"/>
          </w:tcPr>
          <w:p w:rsidR="001074E4" w:rsidRDefault="00062F81">
            <w:pPr>
              <w:numPr>
                <w:ilvl w:val="0"/>
                <w:numId w:val="17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Logica fra due azioni o fatti.</w:t>
            </w:r>
          </w:p>
          <w:p w:rsidR="001074E4" w:rsidRDefault="00062F81">
            <w:pPr>
              <w:numPr>
                <w:ilvl w:val="0"/>
                <w:numId w:val="17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successione temporale e cronologica.</w:t>
            </w:r>
          </w:p>
          <w:p w:rsidR="001074E4" w:rsidRDefault="00062F81">
            <w:pPr>
              <w:numPr>
                <w:ilvl w:val="0"/>
                <w:numId w:val="17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funzionamento   dell’orologio.</w:t>
            </w:r>
          </w:p>
          <w:p w:rsidR="001074E4" w:rsidRDefault="00062F81">
            <w:pPr>
              <w:numPr>
                <w:ilvl w:val="0"/>
                <w:numId w:val="17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metodi per la misurazione del tempo.</w:t>
            </w:r>
          </w:p>
          <w:p w:rsidR="001074E4" w:rsidRDefault="001074E4">
            <w:pPr>
              <w:spacing w:line="240" w:lineRule="auto"/>
              <w:contextualSpacing w:val="0"/>
            </w:pPr>
          </w:p>
          <w:p w:rsidR="001074E4" w:rsidRDefault="001074E4">
            <w:pPr>
              <w:spacing w:line="240" w:lineRule="auto"/>
              <w:contextualSpacing w:val="0"/>
            </w:pPr>
          </w:p>
        </w:tc>
      </w:tr>
      <w:tr w:rsidR="00107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44" w:type="dxa"/>
          </w:tcPr>
          <w:p w:rsidR="001074E4" w:rsidRDefault="00062F81">
            <w:pPr>
              <w:numPr>
                <w:ilvl w:val="0"/>
                <w:numId w:val="15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STRUMENTI CONCETTUALI</w:t>
            </w:r>
          </w:p>
          <w:p w:rsidR="001074E4" w:rsidRDefault="001074E4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75" w:type="dxa"/>
          </w:tcPr>
          <w:p w:rsidR="001074E4" w:rsidRDefault="00062F81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Avviare la costruzione dei concetti fondamentali della storia: famiglia, gruppo, regole</w:t>
            </w:r>
          </w:p>
          <w:p w:rsidR="001074E4" w:rsidRDefault="00062F81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Conoscere alcuni aspetti dell’organizzazione sociale</w:t>
            </w:r>
          </w:p>
          <w:p w:rsidR="001074E4" w:rsidRDefault="00062F81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Scoprire l’importanza delle regole per un corretto rapporto con gli altri, le cose, l’ambiente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7" w:type="dxa"/>
          </w:tcPr>
          <w:p w:rsidR="001074E4" w:rsidRDefault="00062F81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fonti della storia personale. </w:t>
            </w:r>
          </w:p>
          <w:p w:rsidR="001074E4" w:rsidRDefault="00062F81">
            <w:pPr>
              <w:numPr>
                <w:ilvl w:val="0"/>
                <w:numId w:val="1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principali tappe della propria vita da 0 a 7 anni</w:t>
            </w:r>
          </w:p>
          <w:p w:rsidR="001074E4" w:rsidRDefault="00062F81">
            <w:pPr>
              <w:numPr>
                <w:ilvl w:val="0"/>
                <w:numId w:val="1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regole</w:t>
            </w:r>
          </w:p>
        </w:tc>
      </w:tr>
      <w:tr w:rsidR="00107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44" w:type="dxa"/>
          </w:tcPr>
          <w:p w:rsidR="001074E4" w:rsidRDefault="00062F81">
            <w:pPr>
              <w:numPr>
                <w:ilvl w:val="0"/>
                <w:numId w:val="18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PRODUZIONE</w:t>
            </w:r>
          </w:p>
          <w:p w:rsidR="001074E4" w:rsidRDefault="001074E4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75" w:type="dxa"/>
          </w:tcPr>
          <w:p w:rsidR="001074E4" w:rsidRDefault="00062F81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Rappresentare conoscenze e concetti appresi mediante grafici, racconti orali e disegni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17" w:type="dxa"/>
          </w:tcPr>
          <w:p w:rsidR="001074E4" w:rsidRDefault="00062F81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Storia personale in linea </w:t>
            </w:r>
          </w:p>
          <w:p w:rsidR="001074E4" w:rsidRDefault="00062F81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Grafici</w:t>
            </w:r>
          </w:p>
        </w:tc>
      </w:tr>
    </w:tbl>
    <w:p w:rsidR="001074E4" w:rsidRDefault="00062F81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1074E4" w:rsidRDefault="001074E4">
      <w:pPr>
        <w:spacing w:line="240" w:lineRule="auto"/>
      </w:pPr>
    </w:p>
    <w:p w:rsidR="001074E4" w:rsidRDefault="001074E4">
      <w:pPr>
        <w:tabs>
          <w:tab w:val="left" w:pos="360"/>
        </w:tabs>
        <w:spacing w:line="240" w:lineRule="auto"/>
        <w:jc w:val="both"/>
      </w:pPr>
    </w:p>
    <w:p w:rsidR="001074E4" w:rsidRDefault="00062F81">
      <w:pPr>
        <w:tabs>
          <w:tab w:val="left" w:pos="360"/>
        </w:tabs>
        <w:spacing w:line="240" w:lineRule="auto"/>
        <w:jc w:val="both"/>
      </w:pPr>
      <w:r>
        <w:rPr>
          <w:b/>
          <w:sz w:val="24"/>
          <w:szCs w:val="24"/>
        </w:rPr>
        <w:t>PRIMO QUADRIMESTRE</w:t>
      </w:r>
    </w:p>
    <w:p w:rsidR="001074E4" w:rsidRDefault="00062F81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Fatti e trasformazioni </w:t>
      </w:r>
    </w:p>
    <w:p w:rsidR="001074E4" w:rsidRDefault="00062F81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tempo e le azioni  </w:t>
      </w:r>
    </w:p>
    <w:p w:rsidR="001074E4" w:rsidRDefault="00062F81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La successione, la contemporaneità, la relazione causa-effetto</w:t>
      </w:r>
    </w:p>
    <w:p w:rsidR="001074E4" w:rsidRDefault="00062F81">
      <w:pPr>
        <w:numPr>
          <w:ilvl w:val="0"/>
          <w:numId w:val="6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La misura del tempo</w:t>
      </w:r>
    </w:p>
    <w:p w:rsidR="001074E4" w:rsidRDefault="001074E4">
      <w:pPr>
        <w:tabs>
          <w:tab w:val="left" w:pos="360"/>
        </w:tabs>
        <w:spacing w:line="240" w:lineRule="auto"/>
        <w:jc w:val="both"/>
      </w:pPr>
    </w:p>
    <w:p w:rsidR="001074E4" w:rsidRDefault="00062F81">
      <w:pPr>
        <w:tabs>
          <w:tab w:val="left" w:pos="360"/>
        </w:tabs>
        <w:spacing w:line="240" w:lineRule="auto"/>
        <w:jc w:val="both"/>
      </w:pPr>
      <w:r>
        <w:rPr>
          <w:b/>
          <w:sz w:val="24"/>
          <w:szCs w:val="24"/>
        </w:rPr>
        <w:t>SECONDO QUADRIMESTRE</w:t>
      </w:r>
    </w:p>
    <w:p w:rsidR="001074E4" w:rsidRDefault="00062F81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L’orologio </w:t>
      </w:r>
    </w:p>
    <w:p w:rsidR="001074E4" w:rsidRDefault="00062F81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Il tempo e la storia</w:t>
      </w:r>
    </w:p>
    <w:p w:rsidR="001074E4" w:rsidRDefault="00062F81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La storia personale</w:t>
      </w:r>
    </w:p>
    <w:p w:rsidR="001074E4" w:rsidRDefault="00062F81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Le fonti</w:t>
      </w:r>
    </w:p>
    <w:p w:rsidR="001074E4" w:rsidRDefault="00062F81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Modi di vita e oggetti del passato</w:t>
      </w:r>
    </w:p>
    <w:p w:rsidR="001074E4" w:rsidRDefault="001074E4">
      <w:pPr>
        <w:spacing w:line="240" w:lineRule="auto"/>
      </w:pPr>
    </w:p>
    <w:p w:rsidR="001074E4" w:rsidRDefault="001074E4">
      <w:pPr>
        <w:tabs>
          <w:tab w:val="left" w:pos="360"/>
        </w:tabs>
        <w:spacing w:line="240" w:lineRule="auto"/>
        <w:jc w:val="both"/>
      </w:pPr>
    </w:p>
    <w:p w:rsidR="001074E4" w:rsidRDefault="00062F81">
      <w:pPr>
        <w:spacing w:line="240" w:lineRule="auto"/>
      </w:pPr>
      <w:r>
        <w:rPr>
          <w:b/>
          <w:sz w:val="28"/>
          <w:szCs w:val="28"/>
        </w:rPr>
        <w:t>Obiettivi/attività 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1074E4" w:rsidRDefault="001074E4">
      <w:pPr>
        <w:tabs>
          <w:tab w:val="left" w:pos="360"/>
        </w:tabs>
        <w:spacing w:line="240" w:lineRule="auto"/>
        <w:jc w:val="both"/>
      </w:pPr>
    </w:p>
    <w:p w:rsidR="001074E4" w:rsidRDefault="00062F81">
      <w:pPr>
        <w:spacing w:line="240" w:lineRule="auto"/>
        <w:jc w:val="both"/>
      </w:pPr>
      <w:r>
        <w:rPr>
          <w:smallCaps/>
          <w:sz w:val="24"/>
          <w:szCs w:val="24"/>
        </w:rPr>
        <w:t>MATEMATICA</w:t>
      </w:r>
      <w:r>
        <w:rPr>
          <w:sz w:val="24"/>
          <w:szCs w:val="24"/>
        </w:rPr>
        <w:t>: le tabelle a doppia entrata; la sequenza/tabellina del cinque; la tabulazione dei dati di un’indagine statistica.</w:t>
      </w:r>
    </w:p>
    <w:p w:rsidR="001074E4" w:rsidRDefault="00062F81">
      <w:pPr>
        <w:spacing w:line="240" w:lineRule="auto"/>
      </w:pPr>
      <w:r>
        <w:rPr>
          <w:smallCaps/>
          <w:sz w:val="24"/>
          <w:szCs w:val="24"/>
        </w:rPr>
        <w:t>M</w:t>
      </w:r>
      <w:r>
        <w:rPr>
          <w:smallCaps/>
          <w:sz w:val="24"/>
          <w:szCs w:val="24"/>
        </w:rPr>
        <w:t>USICA</w:t>
      </w:r>
      <w:r>
        <w:rPr>
          <w:sz w:val="24"/>
          <w:szCs w:val="24"/>
        </w:rPr>
        <w:t>: la successione di suoni lungo una linea (partitura).</w:t>
      </w:r>
    </w:p>
    <w:p w:rsidR="001074E4" w:rsidRDefault="00062F81">
      <w:pPr>
        <w:spacing w:line="240" w:lineRule="auto"/>
      </w:pPr>
      <w:r>
        <w:rPr>
          <w:smallCaps/>
          <w:sz w:val="24"/>
          <w:szCs w:val="24"/>
        </w:rPr>
        <w:t>CORPO, MOVIMENTO E SPORT</w:t>
      </w:r>
      <w:r>
        <w:rPr>
          <w:sz w:val="24"/>
          <w:szCs w:val="24"/>
        </w:rPr>
        <w:t>: i percorsi a tempo.</w:t>
      </w:r>
    </w:p>
    <w:p w:rsidR="001074E4" w:rsidRDefault="00062F81">
      <w:pPr>
        <w:spacing w:line="240" w:lineRule="auto"/>
      </w:pPr>
      <w:r>
        <w:rPr>
          <w:smallCaps/>
          <w:sz w:val="24"/>
          <w:szCs w:val="24"/>
        </w:rPr>
        <w:t>ITALIANO</w:t>
      </w:r>
      <w:r>
        <w:rPr>
          <w:sz w:val="24"/>
          <w:szCs w:val="24"/>
        </w:rPr>
        <w:t>: Il testo descrittivo (oggetti); l’intervista.</w:t>
      </w:r>
    </w:p>
    <w:p w:rsidR="001074E4" w:rsidRDefault="00062F81">
      <w:pPr>
        <w:spacing w:line="240" w:lineRule="auto"/>
      </w:pPr>
      <w:r>
        <w:rPr>
          <w:smallCaps/>
          <w:sz w:val="24"/>
          <w:szCs w:val="24"/>
        </w:rPr>
        <w:t>GEOGRAFIA</w:t>
      </w:r>
      <w:r>
        <w:rPr>
          <w:sz w:val="24"/>
          <w:szCs w:val="24"/>
        </w:rPr>
        <w:t>: i cambiamenti del paesaggio.</w:t>
      </w:r>
    </w:p>
    <w:p w:rsidR="001074E4" w:rsidRDefault="00062F81">
      <w:pPr>
        <w:spacing w:line="240" w:lineRule="auto"/>
      </w:pPr>
      <w:r>
        <w:rPr>
          <w:smallCaps/>
          <w:sz w:val="24"/>
          <w:szCs w:val="24"/>
        </w:rPr>
        <w:t>TECNOLOGIA</w:t>
      </w:r>
      <w:r>
        <w:rPr>
          <w:sz w:val="24"/>
          <w:szCs w:val="24"/>
        </w:rPr>
        <w:t>: gli strumenti per scrivere.</w:t>
      </w:r>
    </w:p>
    <w:p w:rsidR="001074E4" w:rsidRDefault="00062F81">
      <w:pPr>
        <w:spacing w:line="240" w:lineRule="auto"/>
        <w:jc w:val="both"/>
      </w:pPr>
      <w:r>
        <w:rPr>
          <w:smallCaps/>
          <w:sz w:val="24"/>
          <w:szCs w:val="24"/>
        </w:rPr>
        <w:t>SCIENZE NATURA</w:t>
      </w:r>
      <w:r>
        <w:rPr>
          <w:smallCaps/>
          <w:sz w:val="24"/>
          <w:szCs w:val="24"/>
        </w:rPr>
        <w:t>LI E SPERIMENTALI</w:t>
      </w:r>
      <w:r>
        <w:rPr>
          <w:sz w:val="24"/>
          <w:szCs w:val="24"/>
        </w:rPr>
        <w:t>: i criteri di classificazione.</w:t>
      </w:r>
    </w:p>
    <w:p w:rsidR="001074E4" w:rsidRDefault="001074E4">
      <w:pPr>
        <w:spacing w:line="240" w:lineRule="auto"/>
        <w:jc w:val="both"/>
      </w:pPr>
    </w:p>
    <w:p w:rsidR="001074E4" w:rsidRDefault="00062F81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1074E4" w:rsidRDefault="001074E4">
      <w:pPr>
        <w:spacing w:line="240" w:lineRule="auto"/>
      </w:pPr>
    </w:p>
    <w:tbl>
      <w:tblPr>
        <w:tblStyle w:val="a1"/>
        <w:tblW w:w="9955" w:type="dxa"/>
        <w:tblInd w:w="-22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955"/>
      </w:tblGrid>
      <w:tr w:rsidR="001074E4" w:rsidTr="00107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Conversazione guidata finalizzata a rintracciare le varie scansioni e l’organizzazione della settimana scolastica.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Uso del diario scolastico e della tabella oraria settimanal</w:t>
            </w:r>
            <w:r>
              <w:rPr>
                <w:sz w:val="24"/>
                <w:szCs w:val="24"/>
              </w:rPr>
              <w:t>e.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Uso della linea del tempo sulla quale collocare eventi significativi della vita scolastica (gite, compleanni …).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Discussione guidata sui vari modi per misurare il tempo. 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Realizzazione di un modello cartaceo di orologio.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Individuazione e classificazione dei 4 tipi di fonti (orali , iconiche, scritte e materiali)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Conversazione sulle conoscenze personali rispetto all’origine della propria storia. 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Analisi delle fonti iconiche (foto o disegni), scritte (quaderni, diario scola</w:t>
            </w:r>
            <w:r>
              <w:rPr>
                <w:sz w:val="24"/>
                <w:szCs w:val="24"/>
              </w:rPr>
              <w:t xml:space="preserve">stico …) e orali. 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Discussione guidata con il racconto della propria storia.</w:t>
            </w:r>
          </w:p>
          <w:p w:rsidR="001074E4" w:rsidRDefault="00062F81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Discussione guidata sulla funzione del museo.</w:t>
            </w:r>
          </w:p>
          <w:p w:rsidR="001074E4" w:rsidRDefault="001074E4">
            <w:pPr>
              <w:spacing w:line="240" w:lineRule="auto"/>
              <w:contextualSpacing w:val="0"/>
            </w:pPr>
          </w:p>
        </w:tc>
      </w:tr>
    </w:tbl>
    <w:p w:rsidR="001074E4" w:rsidRDefault="001074E4">
      <w:pPr>
        <w:tabs>
          <w:tab w:val="left" w:pos="360"/>
        </w:tabs>
        <w:spacing w:line="240" w:lineRule="auto"/>
        <w:jc w:val="both"/>
      </w:pPr>
    </w:p>
    <w:p w:rsidR="001074E4" w:rsidRDefault="00062F81">
      <w:pPr>
        <w:spacing w:line="240" w:lineRule="auto"/>
      </w:pPr>
      <w:r>
        <w:rPr>
          <w:b/>
          <w:sz w:val="28"/>
          <w:szCs w:val="28"/>
        </w:rPr>
        <w:t xml:space="preserve">Metodologia </w:t>
      </w:r>
    </w:p>
    <w:p w:rsidR="001074E4" w:rsidRDefault="001074E4">
      <w:pPr>
        <w:tabs>
          <w:tab w:val="left" w:pos="360"/>
        </w:tabs>
        <w:spacing w:line="240" w:lineRule="auto"/>
        <w:jc w:val="both"/>
      </w:pPr>
    </w:p>
    <w:p w:rsidR="001074E4" w:rsidRDefault="00062F81">
      <w:pPr>
        <w:spacing w:line="240" w:lineRule="auto"/>
        <w:jc w:val="both"/>
      </w:pPr>
      <w:r>
        <w:rPr>
          <w:sz w:val="24"/>
          <w:szCs w:val="24"/>
        </w:rPr>
        <w:t>Le insegnanti potenzieranno le occasioni educative in funzione dello sviluppo affettivo e sociale dell'alunno. Parte</w:t>
      </w:r>
      <w:r>
        <w:rPr>
          <w:sz w:val="24"/>
          <w:szCs w:val="24"/>
        </w:rPr>
        <w:t xml:space="preserve">ndo dalla globalità delle esperienze di vita degli alunni, terranno sempre presente la curiosità, gli interessi e i bisogni degli stessi. </w:t>
      </w:r>
    </w:p>
    <w:p w:rsidR="001074E4" w:rsidRDefault="00062F81">
      <w:pPr>
        <w:spacing w:line="240" w:lineRule="auto"/>
        <w:jc w:val="both"/>
      </w:pPr>
      <w:r>
        <w:rPr>
          <w:sz w:val="24"/>
          <w:szCs w:val="24"/>
        </w:rPr>
        <w:t>Saranno particolarmente privilegiate le attività esplorative, manipolative, di comunicazione linguistica, grafica e motoria.</w:t>
      </w:r>
    </w:p>
    <w:p w:rsidR="001074E4" w:rsidRDefault="001074E4">
      <w:pPr>
        <w:tabs>
          <w:tab w:val="left" w:pos="360"/>
        </w:tabs>
        <w:spacing w:line="240" w:lineRule="auto"/>
        <w:jc w:val="both"/>
      </w:pPr>
    </w:p>
    <w:p w:rsidR="001074E4" w:rsidRDefault="00062F81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1074E4" w:rsidRDefault="001074E4">
      <w:pPr>
        <w:spacing w:line="240" w:lineRule="auto"/>
      </w:pPr>
    </w:p>
    <w:p w:rsidR="001074E4" w:rsidRDefault="00062F81">
      <w:pPr>
        <w:numPr>
          <w:ilvl w:val="0"/>
          <w:numId w:val="2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Testi adottati: libro di testo</w:t>
      </w:r>
    </w:p>
    <w:p w:rsidR="001074E4" w:rsidRDefault="00062F81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1074E4" w:rsidRDefault="00062F81">
      <w:pPr>
        <w:numPr>
          <w:ilvl w:val="0"/>
          <w:numId w:val="2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Eventuali sussidi didattici o testi di approfondimento: materiale strutturato e</w:t>
      </w:r>
      <w:r>
        <w:rPr>
          <w:sz w:val="24"/>
          <w:szCs w:val="24"/>
        </w:rPr>
        <w:t xml:space="preserve"> non.</w:t>
      </w:r>
    </w:p>
    <w:p w:rsidR="001074E4" w:rsidRDefault="001074E4">
      <w:pPr>
        <w:spacing w:line="240" w:lineRule="auto"/>
      </w:pPr>
    </w:p>
    <w:p w:rsidR="001074E4" w:rsidRDefault="00062F81">
      <w:pPr>
        <w:numPr>
          <w:ilvl w:val="0"/>
          <w:numId w:val="2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Attrezzature e spazi didattici utilizzati: aula, aula informatica.</w:t>
      </w:r>
    </w:p>
    <w:p w:rsidR="001074E4" w:rsidRDefault="001074E4">
      <w:pPr>
        <w:spacing w:line="240" w:lineRule="auto"/>
      </w:pPr>
    </w:p>
    <w:p w:rsidR="001074E4" w:rsidRDefault="001074E4">
      <w:pPr>
        <w:spacing w:line="240" w:lineRule="auto"/>
      </w:pPr>
    </w:p>
    <w:p w:rsidR="001074E4" w:rsidRDefault="00062F81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1074E4" w:rsidRDefault="001074E4">
      <w:pPr>
        <w:spacing w:line="240" w:lineRule="auto"/>
      </w:pPr>
    </w:p>
    <w:p w:rsidR="001074E4" w:rsidRDefault="00062F81">
      <w:pPr>
        <w:spacing w:line="240" w:lineRule="auto"/>
        <w:jc w:val="both"/>
      </w:pPr>
      <w:r>
        <w:rPr>
          <w:sz w:val="24"/>
          <w:szCs w:val="24"/>
        </w:rPr>
        <w:t>Attraverso prove oggettive e altre meno formalizzate, le insegnanti registreranno le informazioni relative alle conoscenze, alle abilità, ma</w:t>
      </w:r>
      <w:r>
        <w:rPr>
          <w:sz w:val="24"/>
          <w:szCs w:val="24"/>
        </w:rPr>
        <w:t xml:space="preserve"> anche alla disponibilità ad apprendere e alla maturità raggiunta progressivamente da ogni singolo alunno.</w:t>
      </w:r>
    </w:p>
    <w:p w:rsidR="001074E4" w:rsidRDefault="001074E4">
      <w:pPr>
        <w:spacing w:line="240" w:lineRule="auto"/>
        <w:jc w:val="both"/>
      </w:pPr>
    </w:p>
    <w:p w:rsidR="001074E4" w:rsidRDefault="00062F81">
      <w:pPr>
        <w:spacing w:line="240" w:lineRule="auto"/>
      </w:pPr>
      <w:r>
        <w:rPr>
          <w:b/>
          <w:sz w:val="24"/>
          <w:szCs w:val="24"/>
        </w:rPr>
        <w:t xml:space="preserve">                                   </w:t>
      </w:r>
    </w:p>
    <w:p w:rsidR="001074E4" w:rsidRDefault="00062F81">
      <w:pPr>
        <w:spacing w:line="240" w:lineRule="auto"/>
      </w:pPr>
      <w:r>
        <w:rPr>
          <w:b/>
          <w:sz w:val="28"/>
          <w:szCs w:val="28"/>
        </w:rPr>
        <w:t>Obiettivi minimi richiesti</w:t>
      </w:r>
    </w:p>
    <w:p w:rsidR="001074E4" w:rsidRDefault="001074E4">
      <w:pPr>
        <w:tabs>
          <w:tab w:val="left" w:pos="360"/>
        </w:tabs>
        <w:spacing w:line="240" w:lineRule="auto"/>
      </w:pPr>
    </w:p>
    <w:p w:rsidR="001074E4" w:rsidRDefault="00062F81">
      <w:pPr>
        <w:numPr>
          <w:ilvl w:val="0"/>
          <w:numId w:val="7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Acquisire il concetto di successione ed utilizzare gli indicatori temporali ad esso </w:t>
      </w:r>
      <w:r>
        <w:rPr>
          <w:sz w:val="24"/>
          <w:szCs w:val="24"/>
        </w:rPr>
        <w:t>relativi.</w:t>
      </w:r>
    </w:p>
    <w:p w:rsidR="001074E4" w:rsidRDefault="00062F81">
      <w:pPr>
        <w:numPr>
          <w:ilvl w:val="0"/>
          <w:numId w:val="7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Ordinare cronologicamente semplici sequenze e fatti personali e visualizzarne la successione sulla linea del tempo.</w:t>
      </w:r>
    </w:p>
    <w:p w:rsidR="001074E4" w:rsidRDefault="00062F81">
      <w:pPr>
        <w:numPr>
          <w:ilvl w:val="0"/>
          <w:numId w:val="7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Cogliere le trasformazioni di oggetti, persone, ambienti nel tempo.</w:t>
      </w:r>
    </w:p>
    <w:p w:rsidR="001074E4" w:rsidRDefault="00062F81">
      <w:pPr>
        <w:numPr>
          <w:ilvl w:val="0"/>
          <w:numId w:val="7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Posizionare eventi vissuti dal bambino, utilizzando la linea del tempo (avvio all’acquisizione del concetto di periodizzazione).</w:t>
      </w:r>
    </w:p>
    <w:p w:rsidR="001074E4" w:rsidRDefault="00062F81">
      <w:pPr>
        <w:numPr>
          <w:ilvl w:val="0"/>
          <w:numId w:val="7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Applicare nell’analisi di situazioni concrete, il concetto di contemporaneità. </w:t>
      </w:r>
    </w:p>
    <w:p w:rsidR="001074E4" w:rsidRDefault="00062F81">
      <w:pPr>
        <w:numPr>
          <w:ilvl w:val="0"/>
          <w:numId w:val="7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Riconoscere i rapporti di ciclicità.</w:t>
      </w:r>
    </w:p>
    <w:sectPr w:rsidR="001074E4">
      <w:footerReference w:type="default" r:id="rId8"/>
      <w:pgSz w:w="11905" w:h="16837"/>
      <w:pgMar w:top="993" w:right="1134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F81" w:rsidRDefault="00062F81">
      <w:pPr>
        <w:spacing w:line="240" w:lineRule="auto"/>
      </w:pPr>
      <w:r>
        <w:separator/>
      </w:r>
    </w:p>
  </w:endnote>
  <w:endnote w:type="continuationSeparator" w:id="0">
    <w:p w:rsidR="00062F81" w:rsidRDefault="00062F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4E4" w:rsidRDefault="00062F81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8F3645">
      <w:rPr>
        <w:noProof/>
      </w:rPr>
      <w:t>1</w:t>
    </w:r>
    <w:r>
      <w:fldChar w:fldCharType="end"/>
    </w:r>
  </w:p>
  <w:p w:rsidR="001074E4" w:rsidRDefault="001074E4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F81" w:rsidRDefault="00062F81">
      <w:pPr>
        <w:spacing w:line="240" w:lineRule="auto"/>
      </w:pPr>
      <w:r>
        <w:separator/>
      </w:r>
    </w:p>
  </w:footnote>
  <w:footnote w:type="continuationSeparator" w:id="0">
    <w:p w:rsidR="00062F81" w:rsidRDefault="00062F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097"/>
    <w:multiLevelType w:val="multilevel"/>
    <w:tmpl w:val="B57CF408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1">
    <w:nsid w:val="05A669F7"/>
    <w:multiLevelType w:val="multilevel"/>
    <w:tmpl w:val="05E6C98C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2">
    <w:nsid w:val="0D291F25"/>
    <w:multiLevelType w:val="multilevel"/>
    <w:tmpl w:val="0A84B1BA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3">
    <w:nsid w:val="0FC24838"/>
    <w:multiLevelType w:val="multilevel"/>
    <w:tmpl w:val="9B545930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4">
    <w:nsid w:val="1B0A7B57"/>
    <w:multiLevelType w:val="multilevel"/>
    <w:tmpl w:val="0BE6B46C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5">
    <w:nsid w:val="23A230D7"/>
    <w:multiLevelType w:val="multilevel"/>
    <w:tmpl w:val="C6EE1C0A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6">
    <w:nsid w:val="398E4325"/>
    <w:multiLevelType w:val="multilevel"/>
    <w:tmpl w:val="33C6951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7">
    <w:nsid w:val="3BFB534B"/>
    <w:multiLevelType w:val="multilevel"/>
    <w:tmpl w:val="56A697F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8">
    <w:nsid w:val="3F514471"/>
    <w:multiLevelType w:val="multilevel"/>
    <w:tmpl w:val="D03AD44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9">
    <w:nsid w:val="4B2C1700"/>
    <w:multiLevelType w:val="multilevel"/>
    <w:tmpl w:val="0366BC22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10">
    <w:nsid w:val="4EE4359C"/>
    <w:multiLevelType w:val="multilevel"/>
    <w:tmpl w:val="D1DA373C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1">
    <w:nsid w:val="59845A52"/>
    <w:multiLevelType w:val="multilevel"/>
    <w:tmpl w:val="7598C188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12">
    <w:nsid w:val="5D7228B3"/>
    <w:multiLevelType w:val="multilevel"/>
    <w:tmpl w:val="0A409B7E"/>
    <w:lvl w:ilvl="0">
      <w:start w:val="3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3">
    <w:nsid w:val="61AB372F"/>
    <w:multiLevelType w:val="multilevel"/>
    <w:tmpl w:val="789A10D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4">
    <w:nsid w:val="64C10A14"/>
    <w:multiLevelType w:val="multilevel"/>
    <w:tmpl w:val="9D207AF8"/>
    <w:lvl w:ilvl="0">
      <w:start w:val="4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5">
    <w:nsid w:val="6C986319"/>
    <w:multiLevelType w:val="multilevel"/>
    <w:tmpl w:val="2304D76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6">
    <w:nsid w:val="70442701"/>
    <w:multiLevelType w:val="multilevel"/>
    <w:tmpl w:val="0FE66F94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7">
    <w:nsid w:val="72421482"/>
    <w:multiLevelType w:val="multilevel"/>
    <w:tmpl w:val="C2D01DE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7"/>
  </w:num>
  <w:num w:numId="5">
    <w:abstractNumId w:val="10"/>
  </w:num>
  <w:num w:numId="6">
    <w:abstractNumId w:val="6"/>
  </w:num>
  <w:num w:numId="7">
    <w:abstractNumId w:val="8"/>
  </w:num>
  <w:num w:numId="8">
    <w:abstractNumId w:val="15"/>
  </w:num>
  <w:num w:numId="9">
    <w:abstractNumId w:val="7"/>
  </w:num>
  <w:num w:numId="10">
    <w:abstractNumId w:val="13"/>
  </w:num>
  <w:num w:numId="11">
    <w:abstractNumId w:val="11"/>
  </w:num>
  <w:num w:numId="12">
    <w:abstractNumId w:val="4"/>
  </w:num>
  <w:num w:numId="13">
    <w:abstractNumId w:val="3"/>
  </w:num>
  <w:num w:numId="14">
    <w:abstractNumId w:val="1"/>
  </w:num>
  <w:num w:numId="15">
    <w:abstractNumId w:val="12"/>
  </w:num>
  <w:num w:numId="16">
    <w:abstractNumId w:val="16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074E4"/>
    <w:rsid w:val="00062F81"/>
    <w:rsid w:val="001074E4"/>
    <w:rsid w:val="008F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03C56-6938-4304-A699-FA40B26B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782</Words>
  <Characters>4462</Characters>
  <Application>Microsoft Office Word</Application>
  <DocSecurity>0</DocSecurity>
  <Lines>37</Lines>
  <Paragraphs>10</Paragraphs>
  <ScaleCrop>false</ScaleCrop>
  <Company>Microsoft</Company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2017-01-10T14:48:00Z</dcterms:created>
  <dcterms:modified xsi:type="dcterms:W3CDTF">2017-01-10T14:49:00Z</dcterms:modified>
</cp:coreProperties>
</file>