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B1E4E" w:rsidRDefault="001475B0">
      <w:pPr>
        <w:spacing w:line="240" w:lineRule="auto"/>
        <w:jc w:val="center"/>
      </w:pPr>
      <w:r>
        <w:rPr>
          <w:noProof/>
        </w:rPr>
        <w:drawing>
          <wp:inline distT="0" distB="0" distL="114300" distR="114300">
            <wp:extent cx="427355" cy="426720"/>
            <wp:effectExtent l="0" t="0" r="0" b="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7355" cy="4267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B1E4E" w:rsidRDefault="001475B0">
      <w:pPr>
        <w:tabs>
          <w:tab w:val="left" w:pos="2565"/>
        </w:tabs>
        <w:spacing w:line="240" w:lineRule="auto"/>
        <w:jc w:val="center"/>
      </w:pPr>
      <w:r>
        <w:rPr>
          <w:rFonts w:ascii="Verdana" w:eastAsia="Verdana" w:hAnsi="Verdana" w:cs="Verdana"/>
          <w:b/>
          <w:sz w:val="24"/>
          <w:szCs w:val="24"/>
        </w:rPr>
        <w:t>Ministero della Pubblica Istruzione</w:t>
      </w:r>
    </w:p>
    <w:p w:rsidR="009B1E4E" w:rsidRDefault="001475B0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>Istituto Comprensivo Statale Scuola Infanzia, Primaria e Secondaria I°</w:t>
      </w:r>
    </w:p>
    <w:p w:rsidR="009B1E4E" w:rsidRDefault="001475B0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“</w:t>
      </w:r>
      <w:r>
        <w:rPr>
          <w:rFonts w:ascii="Verdana" w:eastAsia="Verdana" w:hAnsi="Verdana" w:cs="Verdana"/>
          <w:sz w:val="24"/>
          <w:szCs w:val="24"/>
        </w:rPr>
        <w:t>G. SEGANTINI”</w:t>
      </w:r>
    </w:p>
    <w:p w:rsidR="009B1E4E" w:rsidRDefault="001475B0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 xml:space="preserve">22033 ASSO (CO) - Viale </w:t>
      </w:r>
      <w:proofErr w:type="gramStart"/>
      <w:r>
        <w:rPr>
          <w:rFonts w:ascii="Verdana" w:eastAsia="Verdana" w:hAnsi="Verdana" w:cs="Verdana"/>
          <w:sz w:val="24"/>
          <w:szCs w:val="24"/>
        </w:rPr>
        <w:t>delle  Rimembranze</w:t>
      </w:r>
      <w:proofErr w:type="gramEnd"/>
      <w:r>
        <w:rPr>
          <w:rFonts w:ascii="Verdana" w:eastAsia="Verdana" w:hAnsi="Verdana" w:cs="Verdana"/>
          <w:sz w:val="24"/>
          <w:szCs w:val="24"/>
        </w:rPr>
        <w:t xml:space="preserve">, 17 </w:t>
      </w:r>
    </w:p>
    <w:p w:rsidR="009B1E4E" w:rsidRDefault="001475B0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>C.F. 82002020137 - COIC803003 -Tel. n°. 031672089 - Fax 031681471</w:t>
      </w:r>
    </w:p>
    <w:p w:rsidR="009B1E4E" w:rsidRDefault="001475B0">
      <w:pPr>
        <w:spacing w:line="240" w:lineRule="auto"/>
        <w:jc w:val="center"/>
      </w:pPr>
      <w:r>
        <w:rPr>
          <w:rFonts w:ascii="Tahoma" w:eastAsia="Tahoma" w:hAnsi="Tahoma" w:cs="Tahoma"/>
          <w:sz w:val="24"/>
          <w:szCs w:val="24"/>
        </w:rPr>
        <w:t>coic803003@istruzione.it</w:t>
      </w:r>
    </w:p>
    <w:p w:rsidR="009B1E4E" w:rsidRDefault="009B1E4E">
      <w:pPr>
        <w:spacing w:line="240" w:lineRule="auto"/>
        <w:jc w:val="both"/>
      </w:pPr>
    </w:p>
    <w:p w:rsidR="009B1E4E" w:rsidRDefault="009B1E4E">
      <w:pPr>
        <w:spacing w:line="240" w:lineRule="auto"/>
        <w:jc w:val="center"/>
      </w:pPr>
    </w:p>
    <w:p w:rsidR="009B1E4E" w:rsidRDefault="009B1E4E">
      <w:pPr>
        <w:spacing w:line="240" w:lineRule="auto"/>
        <w:jc w:val="center"/>
      </w:pPr>
    </w:p>
    <w:p w:rsidR="009B1E4E" w:rsidRDefault="009B1E4E">
      <w:pPr>
        <w:spacing w:line="240" w:lineRule="auto"/>
        <w:jc w:val="center"/>
      </w:pPr>
    </w:p>
    <w:p w:rsidR="009B1E4E" w:rsidRDefault="009B1E4E">
      <w:pPr>
        <w:spacing w:line="240" w:lineRule="auto"/>
        <w:jc w:val="center"/>
      </w:pPr>
    </w:p>
    <w:p w:rsidR="009B1E4E" w:rsidRDefault="001475B0">
      <w:pPr>
        <w:spacing w:line="240" w:lineRule="auto"/>
        <w:jc w:val="center"/>
      </w:pPr>
      <w:r>
        <w:rPr>
          <w:sz w:val="40"/>
          <w:szCs w:val="40"/>
        </w:rPr>
        <w:t>PROGRAMMAZIONE ANNUALE DI</w:t>
      </w:r>
    </w:p>
    <w:p w:rsidR="009B1E4E" w:rsidRDefault="009B1E4E">
      <w:pPr>
        <w:spacing w:line="240" w:lineRule="auto"/>
        <w:jc w:val="center"/>
      </w:pPr>
    </w:p>
    <w:p w:rsidR="009B1E4E" w:rsidRDefault="001475B0">
      <w:pPr>
        <w:spacing w:line="240" w:lineRule="auto"/>
        <w:jc w:val="center"/>
      </w:pPr>
      <w:r>
        <w:rPr>
          <w:sz w:val="40"/>
          <w:szCs w:val="40"/>
        </w:rPr>
        <w:t>Lingua Italiana</w:t>
      </w:r>
    </w:p>
    <w:p w:rsidR="009B1E4E" w:rsidRDefault="009B1E4E">
      <w:pPr>
        <w:spacing w:line="240" w:lineRule="auto"/>
        <w:jc w:val="center"/>
      </w:pPr>
    </w:p>
    <w:p w:rsidR="009B1E4E" w:rsidRDefault="009B1E4E">
      <w:pPr>
        <w:spacing w:line="240" w:lineRule="auto"/>
        <w:jc w:val="both"/>
      </w:pPr>
    </w:p>
    <w:p w:rsidR="009B1E4E" w:rsidRDefault="009B1E4E">
      <w:pPr>
        <w:spacing w:line="240" w:lineRule="auto"/>
        <w:jc w:val="both"/>
      </w:pPr>
    </w:p>
    <w:p w:rsidR="009B1E4E" w:rsidRDefault="009B1E4E">
      <w:pPr>
        <w:spacing w:line="240" w:lineRule="auto"/>
        <w:jc w:val="both"/>
      </w:pPr>
    </w:p>
    <w:p w:rsidR="009B1E4E" w:rsidRDefault="009B1E4E">
      <w:pPr>
        <w:spacing w:line="240" w:lineRule="auto"/>
        <w:jc w:val="both"/>
      </w:pPr>
    </w:p>
    <w:p w:rsidR="009B1E4E" w:rsidRDefault="001475B0">
      <w:pPr>
        <w:spacing w:line="240" w:lineRule="auto"/>
        <w:jc w:val="center"/>
      </w:pPr>
      <w:r>
        <w:rPr>
          <w:b/>
          <w:sz w:val="48"/>
          <w:szCs w:val="48"/>
        </w:rPr>
        <w:t>Classe 5^</w:t>
      </w:r>
    </w:p>
    <w:p w:rsidR="009B1E4E" w:rsidRDefault="009B1E4E">
      <w:pPr>
        <w:spacing w:line="240" w:lineRule="auto"/>
        <w:jc w:val="both"/>
      </w:pPr>
    </w:p>
    <w:p w:rsidR="009B1E4E" w:rsidRDefault="009B1E4E">
      <w:pPr>
        <w:spacing w:line="240" w:lineRule="auto"/>
        <w:jc w:val="center"/>
      </w:pPr>
    </w:p>
    <w:p w:rsidR="009B1E4E" w:rsidRDefault="009B1E4E">
      <w:pPr>
        <w:keepNext/>
        <w:spacing w:line="240" w:lineRule="auto"/>
        <w:jc w:val="center"/>
      </w:pPr>
    </w:p>
    <w:p w:rsidR="009B1E4E" w:rsidRDefault="009B1E4E">
      <w:pPr>
        <w:keepNext/>
        <w:spacing w:line="240" w:lineRule="auto"/>
        <w:jc w:val="center"/>
      </w:pPr>
    </w:p>
    <w:p w:rsidR="009B1E4E" w:rsidRDefault="001475B0">
      <w:pPr>
        <w:keepNext/>
        <w:spacing w:line="240" w:lineRule="auto"/>
        <w:jc w:val="center"/>
      </w:pPr>
      <w:r>
        <w:rPr>
          <w:b/>
          <w:sz w:val="28"/>
          <w:szCs w:val="28"/>
        </w:rPr>
        <w:t>Anno scolastico 2016-2017</w:t>
      </w:r>
    </w:p>
    <w:p w:rsidR="009B1E4E" w:rsidRDefault="009B1E4E">
      <w:pPr>
        <w:tabs>
          <w:tab w:val="left" w:pos="360"/>
        </w:tabs>
        <w:spacing w:line="240" w:lineRule="auto"/>
        <w:jc w:val="center"/>
      </w:pPr>
    </w:p>
    <w:p w:rsidR="009B1E4E" w:rsidRDefault="009B1E4E">
      <w:pPr>
        <w:tabs>
          <w:tab w:val="left" w:pos="360"/>
        </w:tabs>
        <w:spacing w:line="240" w:lineRule="auto"/>
        <w:jc w:val="center"/>
      </w:pPr>
    </w:p>
    <w:p w:rsidR="009B1E4E" w:rsidRDefault="009B1E4E">
      <w:pPr>
        <w:spacing w:line="240" w:lineRule="auto"/>
        <w:jc w:val="both"/>
      </w:pPr>
    </w:p>
    <w:p w:rsidR="009B1E4E" w:rsidRDefault="009B1E4E">
      <w:pPr>
        <w:spacing w:line="240" w:lineRule="auto"/>
        <w:jc w:val="both"/>
      </w:pPr>
    </w:p>
    <w:p w:rsidR="009B1E4E" w:rsidRDefault="009B1E4E">
      <w:pPr>
        <w:spacing w:line="240" w:lineRule="auto"/>
        <w:jc w:val="both"/>
      </w:pPr>
    </w:p>
    <w:p w:rsidR="009B1E4E" w:rsidRDefault="009B1E4E">
      <w:pPr>
        <w:spacing w:line="240" w:lineRule="auto"/>
        <w:jc w:val="both"/>
      </w:pPr>
    </w:p>
    <w:p w:rsidR="009B1E4E" w:rsidRDefault="009B1E4E">
      <w:pPr>
        <w:spacing w:line="240" w:lineRule="auto"/>
        <w:jc w:val="both"/>
      </w:pPr>
    </w:p>
    <w:p w:rsidR="009B1E4E" w:rsidRDefault="009B1E4E">
      <w:pPr>
        <w:spacing w:line="240" w:lineRule="auto"/>
        <w:jc w:val="both"/>
      </w:pPr>
    </w:p>
    <w:p w:rsidR="009B1E4E" w:rsidRDefault="009B1E4E">
      <w:pPr>
        <w:spacing w:line="240" w:lineRule="auto"/>
        <w:jc w:val="right"/>
      </w:pPr>
    </w:p>
    <w:p w:rsidR="009B1E4E" w:rsidRDefault="009B1E4E">
      <w:pPr>
        <w:tabs>
          <w:tab w:val="left" w:pos="360"/>
        </w:tabs>
        <w:spacing w:line="240" w:lineRule="auto"/>
        <w:jc w:val="both"/>
      </w:pPr>
    </w:p>
    <w:p w:rsidR="009B1E4E" w:rsidRDefault="009B1E4E">
      <w:pPr>
        <w:tabs>
          <w:tab w:val="left" w:pos="360"/>
        </w:tabs>
        <w:spacing w:line="240" w:lineRule="auto"/>
        <w:jc w:val="both"/>
      </w:pPr>
    </w:p>
    <w:p w:rsidR="009B1E4E" w:rsidRDefault="009B1E4E">
      <w:pPr>
        <w:tabs>
          <w:tab w:val="left" w:pos="360"/>
        </w:tabs>
        <w:spacing w:line="240" w:lineRule="auto"/>
        <w:jc w:val="both"/>
      </w:pPr>
    </w:p>
    <w:p w:rsidR="009B1E4E" w:rsidRDefault="009B1E4E">
      <w:pPr>
        <w:tabs>
          <w:tab w:val="left" w:pos="360"/>
        </w:tabs>
        <w:spacing w:line="240" w:lineRule="auto"/>
        <w:jc w:val="both"/>
      </w:pPr>
    </w:p>
    <w:p w:rsidR="009B1E4E" w:rsidRDefault="009B1E4E">
      <w:pPr>
        <w:tabs>
          <w:tab w:val="left" w:pos="360"/>
        </w:tabs>
        <w:spacing w:line="240" w:lineRule="auto"/>
        <w:jc w:val="both"/>
      </w:pPr>
    </w:p>
    <w:p w:rsidR="009B1E4E" w:rsidRDefault="009B1E4E">
      <w:pPr>
        <w:tabs>
          <w:tab w:val="left" w:pos="360"/>
        </w:tabs>
        <w:spacing w:line="240" w:lineRule="auto"/>
        <w:jc w:val="both"/>
      </w:pPr>
    </w:p>
    <w:p w:rsidR="009B1E4E" w:rsidRDefault="009B1E4E">
      <w:pPr>
        <w:tabs>
          <w:tab w:val="left" w:pos="360"/>
        </w:tabs>
        <w:spacing w:line="240" w:lineRule="auto"/>
        <w:jc w:val="both"/>
      </w:pPr>
    </w:p>
    <w:p w:rsidR="009B1E4E" w:rsidRDefault="009B1E4E">
      <w:pPr>
        <w:tabs>
          <w:tab w:val="left" w:pos="360"/>
        </w:tabs>
        <w:spacing w:line="240" w:lineRule="auto"/>
        <w:jc w:val="both"/>
      </w:pPr>
    </w:p>
    <w:p w:rsidR="009B1E4E" w:rsidRDefault="009B1E4E">
      <w:pPr>
        <w:tabs>
          <w:tab w:val="left" w:pos="360"/>
        </w:tabs>
        <w:spacing w:line="240" w:lineRule="auto"/>
        <w:jc w:val="both"/>
      </w:pPr>
    </w:p>
    <w:p w:rsidR="009B1E4E" w:rsidRDefault="009B1E4E">
      <w:pPr>
        <w:tabs>
          <w:tab w:val="left" w:pos="360"/>
        </w:tabs>
        <w:spacing w:line="240" w:lineRule="auto"/>
        <w:jc w:val="both"/>
      </w:pPr>
    </w:p>
    <w:p w:rsidR="009B1E4E" w:rsidRDefault="009B1E4E">
      <w:pPr>
        <w:tabs>
          <w:tab w:val="left" w:pos="360"/>
        </w:tabs>
        <w:spacing w:line="240" w:lineRule="auto"/>
        <w:jc w:val="both"/>
      </w:pPr>
    </w:p>
    <w:p w:rsidR="009B1E4E" w:rsidRDefault="009B1E4E">
      <w:pPr>
        <w:tabs>
          <w:tab w:val="left" w:pos="360"/>
        </w:tabs>
        <w:spacing w:line="240" w:lineRule="auto"/>
        <w:jc w:val="both"/>
      </w:pPr>
    </w:p>
    <w:p w:rsidR="0054441C" w:rsidRDefault="0054441C">
      <w:pPr>
        <w:tabs>
          <w:tab w:val="left" w:pos="360"/>
        </w:tabs>
        <w:spacing w:line="240" w:lineRule="auto"/>
        <w:jc w:val="both"/>
        <w:rPr>
          <w:b/>
          <w:sz w:val="28"/>
          <w:szCs w:val="28"/>
        </w:rPr>
      </w:pPr>
    </w:p>
    <w:p w:rsidR="0054441C" w:rsidRDefault="0054441C">
      <w:pPr>
        <w:tabs>
          <w:tab w:val="left" w:pos="360"/>
        </w:tabs>
        <w:spacing w:line="240" w:lineRule="auto"/>
        <w:jc w:val="both"/>
        <w:rPr>
          <w:b/>
          <w:sz w:val="28"/>
          <w:szCs w:val="28"/>
        </w:rPr>
      </w:pPr>
    </w:p>
    <w:p w:rsidR="009B1E4E" w:rsidRDefault="001475B0">
      <w:pPr>
        <w:tabs>
          <w:tab w:val="left" w:pos="360"/>
        </w:tabs>
        <w:spacing w:line="240" w:lineRule="auto"/>
        <w:jc w:val="both"/>
      </w:pPr>
      <w:r>
        <w:rPr>
          <w:b/>
          <w:sz w:val="28"/>
          <w:szCs w:val="28"/>
        </w:rPr>
        <w:lastRenderedPageBreak/>
        <w:t>Quadro orario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(numero di ore settimanali):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>7</w:t>
      </w:r>
    </w:p>
    <w:p w:rsidR="009B1E4E" w:rsidRDefault="009B1E4E">
      <w:pPr>
        <w:tabs>
          <w:tab w:val="left" w:pos="360"/>
        </w:tabs>
        <w:spacing w:line="240" w:lineRule="auto"/>
        <w:jc w:val="both"/>
      </w:pPr>
    </w:p>
    <w:p w:rsidR="009B1E4E" w:rsidRDefault="001475B0">
      <w:pPr>
        <w:tabs>
          <w:tab w:val="left" w:pos="360"/>
        </w:tabs>
        <w:spacing w:line="240" w:lineRule="auto"/>
        <w:jc w:val="both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9B1E4E" w:rsidRDefault="001475B0">
      <w:pPr>
        <w:tabs>
          <w:tab w:val="left" w:pos="360"/>
        </w:tabs>
        <w:spacing w:line="240" w:lineRule="auto"/>
        <w:jc w:val="both"/>
      </w:pPr>
      <w:r>
        <w:rPr>
          <w:b/>
          <w:sz w:val="28"/>
          <w:szCs w:val="28"/>
        </w:rPr>
        <w:t>Quadro delle competenze: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B1E4E" w:rsidRDefault="009B1E4E">
      <w:pPr>
        <w:tabs>
          <w:tab w:val="left" w:pos="360"/>
        </w:tabs>
        <w:spacing w:line="240" w:lineRule="auto"/>
        <w:jc w:val="both"/>
      </w:pPr>
    </w:p>
    <w:p w:rsidR="009B1E4E" w:rsidRDefault="009B1E4E">
      <w:pPr>
        <w:tabs>
          <w:tab w:val="left" w:pos="360"/>
        </w:tabs>
        <w:spacing w:line="240" w:lineRule="auto"/>
        <w:jc w:val="both"/>
      </w:pPr>
    </w:p>
    <w:tbl>
      <w:tblPr>
        <w:tblStyle w:val="a"/>
        <w:tblW w:w="9920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3828"/>
        <w:gridCol w:w="6092"/>
      </w:tblGrid>
      <w:tr w:rsidR="009B1E4E" w:rsidTr="009B1E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B1E4E" w:rsidRDefault="001475B0">
            <w:pPr>
              <w:spacing w:line="240" w:lineRule="auto"/>
              <w:contextualSpacing w:val="0"/>
              <w:jc w:val="center"/>
            </w:pPr>
            <w:r>
              <w:rPr>
                <w:b/>
                <w:sz w:val="24"/>
                <w:szCs w:val="24"/>
                <w:u w:val="single"/>
              </w:rPr>
              <w:t xml:space="preserve">Competenze disciplinari </w:t>
            </w:r>
          </w:p>
          <w:p w:rsidR="009B1E4E" w:rsidRDefault="009B1E4E">
            <w:pPr>
              <w:spacing w:line="240" w:lineRule="auto"/>
              <w:contextualSpacing w:val="0"/>
              <w:jc w:val="center"/>
            </w:pPr>
          </w:p>
          <w:p w:rsidR="009B1E4E" w:rsidRDefault="009B1E4E">
            <w:pPr>
              <w:spacing w:line="240" w:lineRule="auto"/>
              <w:contextualSpacing w:val="0"/>
              <w:jc w:val="center"/>
            </w:pPr>
          </w:p>
          <w:p w:rsidR="009B1E4E" w:rsidRDefault="009B1E4E">
            <w:pPr>
              <w:spacing w:line="240" w:lineRule="auto"/>
              <w:contextualSpacing w:val="0"/>
            </w:pPr>
          </w:p>
          <w:p w:rsidR="009B1E4E" w:rsidRDefault="009B1E4E">
            <w:pPr>
              <w:spacing w:line="240" w:lineRule="auto"/>
              <w:contextualSpacing w:val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1E4E" w:rsidRDefault="001475B0">
            <w:pPr>
              <w:spacing w:line="240" w:lineRule="auto"/>
              <w:contextualSpacing w:val="0"/>
            </w:pPr>
            <w:proofErr w:type="gramStart"/>
            <w:r>
              <w:rPr>
                <w:b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 ASCOLTARE</w:t>
            </w:r>
            <w:proofErr w:type="gramEnd"/>
            <w:r>
              <w:rPr>
                <w:sz w:val="24"/>
                <w:szCs w:val="24"/>
              </w:rPr>
              <w:t xml:space="preserve"> E PARLARE</w:t>
            </w:r>
          </w:p>
          <w:p w:rsidR="009B1E4E" w:rsidRDefault="001475B0">
            <w:pPr>
              <w:spacing w:line="240" w:lineRule="auto"/>
              <w:contextualSpacing w:val="0"/>
            </w:pPr>
            <w:proofErr w:type="gramStart"/>
            <w:r>
              <w:rPr>
                <w:b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 LEGGERE</w:t>
            </w:r>
            <w:proofErr w:type="gramEnd"/>
          </w:p>
          <w:p w:rsidR="009B1E4E" w:rsidRDefault="001475B0">
            <w:pPr>
              <w:spacing w:line="240" w:lineRule="auto"/>
              <w:contextualSpacing w:val="0"/>
            </w:pPr>
            <w:proofErr w:type="gramStart"/>
            <w:r>
              <w:rPr>
                <w:b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 SCRIVERE</w:t>
            </w:r>
            <w:proofErr w:type="gramEnd"/>
          </w:p>
          <w:p w:rsidR="009B1E4E" w:rsidRDefault="001475B0">
            <w:pPr>
              <w:spacing w:line="240" w:lineRule="auto"/>
              <w:contextualSpacing w:val="0"/>
            </w:pPr>
            <w:proofErr w:type="gramStart"/>
            <w:r>
              <w:rPr>
                <w:b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 RIFLETTERE</w:t>
            </w:r>
            <w:proofErr w:type="gramEnd"/>
            <w:r>
              <w:rPr>
                <w:sz w:val="24"/>
                <w:szCs w:val="24"/>
              </w:rPr>
              <w:t xml:space="preserve"> SULLA LINGUA</w:t>
            </w:r>
          </w:p>
        </w:tc>
      </w:tr>
    </w:tbl>
    <w:p w:rsidR="009B1E4E" w:rsidRDefault="001475B0">
      <w:pPr>
        <w:tabs>
          <w:tab w:val="left" w:pos="360"/>
        </w:tabs>
        <w:spacing w:line="240" w:lineRule="auto"/>
        <w:jc w:val="both"/>
      </w:pPr>
      <w:r>
        <w:rPr>
          <w:sz w:val="24"/>
          <w:szCs w:val="24"/>
        </w:rPr>
        <w:tab/>
      </w:r>
    </w:p>
    <w:p w:rsidR="009B1E4E" w:rsidRDefault="009B1E4E">
      <w:pPr>
        <w:tabs>
          <w:tab w:val="left" w:pos="360"/>
        </w:tabs>
        <w:spacing w:line="240" w:lineRule="auto"/>
        <w:jc w:val="both"/>
      </w:pPr>
    </w:p>
    <w:tbl>
      <w:tblPr>
        <w:tblStyle w:val="a0"/>
        <w:tblW w:w="9755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1560"/>
        <w:gridCol w:w="4394"/>
        <w:gridCol w:w="3801"/>
      </w:tblGrid>
      <w:tr w:rsidR="009B1E4E" w:rsidTr="009B1E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E4E" w:rsidRDefault="001475B0">
            <w:pPr>
              <w:spacing w:line="240" w:lineRule="auto"/>
              <w:contextualSpacing w:val="0"/>
              <w:jc w:val="center"/>
            </w:pPr>
            <w:r>
              <w:rPr>
                <w:b/>
                <w:sz w:val="24"/>
                <w:szCs w:val="24"/>
                <w:u w:val="single"/>
              </w:rPr>
              <w:t>Articolazione delle competenze in abilità e conoscenze</w:t>
            </w:r>
          </w:p>
          <w:p w:rsidR="009B1E4E" w:rsidRDefault="009B1E4E">
            <w:pPr>
              <w:spacing w:line="240" w:lineRule="auto"/>
              <w:contextualSpacing w:val="0"/>
              <w:jc w:val="center"/>
            </w:pPr>
          </w:p>
        </w:tc>
      </w:tr>
      <w:tr w:rsidR="009B1E4E" w:rsidTr="009B1E4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1E4E" w:rsidRDefault="001475B0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COMPETENZE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1E4E" w:rsidRDefault="001475B0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Abilità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E4E" w:rsidRDefault="001475B0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Conoscenze</w:t>
            </w:r>
          </w:p>
        </w:tc>
      </w:tr>
      <w:tr w:rsidR="009B1E4E" w:rsidTr="009B1E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1E4E" w:rsidRDefault="009B1E4E">
            <w:pPr>
              <w:spacing w:line="240" w:lineRule="auto"/>
              <w:contextualSpacing w:val="0"/>
              <w:jc w:val="both"/>
            </w:pPr>
          </w:p>
          <w:p w:rsidR="009B1E4E" w:rsidRDefault="009B1E4E">
            <w:pPr>
              <w:spacing w:line="240" w:lineRule="auto"/>
              <w:contextualSpacing w:val="0"/>
              <w:jc w:val="both"/>
            </w:pPr>
          </w:p>
          <w:p w:rsidR="009B1E4E" w:rsidRDefault="009B1E4E">
            <w:pPr>
              <w:spacing w:line="240" w:lineRule="auto"/>
              <w:contextualSpacing w:val="0"/>
              <w:jc w:val="both"/>
            </w:pPr>
          </w:p>
          <w:p w:rsidR="009B1E4E" w:rsidRDefault="009B1E4E">
            <w:pPr>
              <w:spacing w:line="240" w:lineRule="auto"/>
              <w:contextualSpacing w:val="0"/>
              <w:jc w:val="both"/>
            </w:pPr>
          </w:p>
          <w:p w:rsidR="009B1E4E" w:rsidRDefault="009B1E4E">
            <w:pPr>
              <w:spacing w:line="240" w:lineRule="auto"/>
              <w:contextualSpacing w:val="0"/>
              <w:jc w:val="both"/>
            </w:pPr>
          </w:p>
          <w:p w:rsidR="009B1E4E" w:rsidRDefault="001475B0">
            <w:pPr>
              <w:spacing w:line="240" w:lineRule="auto"/>
              <w:contextualSpacing w:val="0"/>
              <w:jc w:val="center"/>
            </w:pPr>
            <w:proofErr w:type="gramStart"/>
            <w:r>
              <w:rPr>
                <w:b/>
                <w:sz w:val="24"/>
                <w:szCs w:val="24"/>
              </w:rPr>
              <w:t xml:space="preserve">1  </w:t>
            </w:r>
            <w:r>
              <w:t>AS</w:t>
            </w:r>
            <w:r>
              <w:rPr>
                <w:sz w:val="20"/>
                <w:szCs w:val="20"/>
              </w:rPr>
              <w:t>COLTARE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  <w:p w:rsidR="009B1E4E" w:rsidRDefault="001475B0">
            <w:pPr>
              <w:spacing w:line="240" w:lineRule="auto"/>
              <w:contextualSpacing w:val="0"/>
              <w:jc w:val="center"/>
            </w:pPr>
            <w:r>
              <w:rPr>
                <w:sz w:val="20"/>
                <w:szCs w:val="20"/>
              </w:rPr>
              <w:t>E</w:t>
            </w:r>
          </w:p>
          <w:p w:rsidR="009B1E4E" w:rsidRDefault="001475B0">
            <w:pPr>
              <w:spacing w:line="240" w:lineRule="auto"/>
              <w:contextualSpacing w:val="0"/>
              <w:jc w:val="center"/>
            </w:pPr>
            <w:r>
              <w:rPr>
                <w:sz w:val="20"/>
                <w:szCs w:val="20"/>
              </w:rPr>
              <w:t>PARLARE</w:t>
            </w:r>
          </w:p>
          <w:p w:rsidR="009B1E4E" w:rsidRDefault="009B1E4E">
            <w:pPr>
              <w:spacing w:line="240" w:lineRule="auto"/>
              <w:contextualSpacing w:val="0"/>
              <w:jc w:val="both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1E4E" w:rsidRDefault="001475B0">
            <w:pPr>
              <w:spacing w:line="240" w:lineRule="auto"/>
              <w:contextualSpacing w:val="0"/>
              <w:jc w:val="both"/>
            </w:pPr>
            <w:r>
              <w:t xml:space="preserve">1a. </w:t>
            </w:r>
            <w:r>
              <w:rPr>
                <w:rFonts w:ascii="Arimo" w:eastAsia="Arimo" w:hAnsi="Arimo" w:cs="Arimo"/>
              </w:rPr>
              <w:t>Ascoltare con attenzione e comprendere    le diverse comunicazioni degli insegnanti (consegne /spiegazioni/ narrazioni).</w:t>
            </w:r>
          </w:p>
          <w:p w:rsidR="009B1E4E" w:rsidRDefault="001475B0">
            <w:pPr>
              <w:spacing w:line="240" w:lineRule="auto"/>
              <w:contextualSpacing w:val="0"/>
              <w:jc w:val="both"/>
            </w:pPr>
            <w:r>
              <w:t xml:space="preserve">1b. Comprendere testi ascoltati di vario </w:t>
            </w:r>
            <w:proofErr w:type="gramStart"/>
            <w:r>
              <w:t>genere(</w:t>
            </w:r>
            <w:proofErr w:type="spellStart"/>
            <w:proofErr w:type="gramEnd"/>
            <w:r>
              <w:t>narrativo,descrittivo,informativo</w:t>
            </w:r>
            <w:proofErr w:type="spellEnd"/>
            <w:r>
              <w:t xml:space="preserve">, </w:t>
            </w:r>
            <w:proofErr w:type="spellStart"/>
            <w:r>
              <w:t>regolativo,argomentativo</w:t>
            </w:r>
            <w:proofErr w:type="spellEnd"/>
            <w:r>
              <w:t xml:space="preserve"> e poetico).</w:t>
            </w:r>
          </w:p>
          <w:p w:rsidR="009B1E4E" w:rsidRDefault="001475B0">
            <w:pPr>
              <w:spacing w:line="240" w:lineRule="auto"/>
              <w:contextualSpacing w:val="0"/>
              <w:jc w:val="both"/>
            </w:pPr>
            <w:r>
              <w:t>1c. Individuare</w:t>
            </w:r>
            <w:r>
              <w:t xml:space="preserve"> le informazioni principali dei testi ascoltati.</w:t>
            </w:r>
          </w:p>
          <w:p w:rsidR="009B1E4E" w:rsidRDefault="001475B0">
            <w:pPr>
              <w:spacing w:line="240" w:lineRule="auto"/>
              <w:contextualSpacing w:val="0"/>
              <w:jc w:val="both"/>
            </w:pPr>
            <w:r>
              <w:t>1d. Esporre esperienze personali dando tutte le informazioni necessarie.</w:t>
            </w:r>
          </w:p>
          <w:p w:rsidR="009B1E4E" w:rsidRDefault="001475B0">
            <w:pPr>
              <w:spacing w:line="240" w:lineRule="auto"/>
              <w:contextualSpacing w:val="0"/>
              <w:jc w:val="both"/>
            </w:pPr>
            <w:r>
              <w:t>1e. Partecipare a una discussione per esprimere la propria opinione.</w:t>
            </w:r>
          </w:p>
          <w:p w:rsidR="009B1E4E" w:rsidRDefault="001475B0">
            <w:pPr>
              <w:spacing w:line="240" w:lineRule="auto"/>
              <w:contextualSpacing w:val="0"/>
              <w:jc w:val="both"/>
            </w:pPr>
            <w:r>
              <w:t>1f. Esprimere le proprie idee in modo chiaro e coerente al contes</w:t>
            </w:r>
            <w:r>
              <w:t>to.</w:t>
            </w:r>
          </w:p>
          <w:p w:rsidR="009B1E4E" w:rsidRDefault="009B1E4E">
            <w:pPr>
              <w:spacing w:line="240" w:lineRule="auto"/>
              <w:contextualSpacing w:val="0"/>
              <w:jc w:val="both"/>
            </w:pPr>
          </w:p>
          <w:p w:rsidR="009B1E4E" w:rsidRDefault="009B1E4E">
            <w:pPr>
              <w:spacing w:line="240" w:lineRule="auto"/>
              <w:contextualSpacing w:val="0"/>
              <w:jc w:val="both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E4E" w:rsidRDefault="001475B0">
            <w:pPr>
              <w:numPr>
                <w:ilvl w:val="0"/>
                <w:numId w:val="8"/>
              </w:numPr>
              <w:spacing w:line="240" w:lineRule="auto"/>
              <w:ind w:hanging="360"/>
              <w:jc w:val="both"/>
            </w:pPr>
            <w:r>
              <w:t>Strategie essenziali dell’ascolto finalizzato e dell’ascolto attivo.</w:t>
            </w:r>
          </w:p>
          <w:p w:rsidR="009B1E4E" w:rsidRDefault="001475B0">
            <w:pPr>
              <w:numPr>
                <w:ilvl w:val="0"/>
                <w:numId w:val="8"/>
              </w:numPr>
              <w:spacing w:line="240" w:lineRule="auto"/>
              <w:ind w:hanging="360"/>
              <w:jc w:val="both"/>
            </w:pPr>
            <w:r>
              <w:t xml:space="preserve">Processi di controllo da mettere in atto durante l’ascolto, (rendersi conto di non aver capito, riconoscere una difficoltà). </w:t>
            </w:r>
          </w:p>
          <w:p w:rsidR="009B1E4E" w:rsidRDefault="001475B0">
            <w:pPr>
              <w:numPr>
                <w:ilvl w:val="0"/>
                <w:numId w:val="8"/>
              </w:numPr>
              <w:spacing w:line="240" w:lineRule="auto"/>
              <w:ind w:hanging="360"/>
              <w:jc w:val="both"/>
            </w:pPr>
            <w:r>
              <w:t>Conversazioni guidate.</w:t>
            </w:r>
          </w:p>
          <w:p w:rsidR="009B1E4E" w:rsidRDefault="001475B0">
            <w:pPr>
              <w:numPr>
                <w:ilvl w:val="0"/>
                <w:numId w:val="8"/>
              </w:numPr>
              <w:spacing w:line="240" w:lineRule="auto"/>
              <w:ind w:hanging="360"/>
              <w:jc w:val="both"/>
            </w:pPr>
            <w:r>
              <w:t>Narrazioni in prima persona.</w:t>
            </w:r>
          </w:p>
          <w:p w:rsidR="009B1E4E" w:rsidRDefault="001475B0">
            <w:pPr>
              <w:numPr>
                <w:ilvl w:val="0"/>
                <w:numId w:val="8"/>
              </w:numPr>
              <w:spacing w:line="240" w:lineRule="auto"/>
              <w:ind w:hanging="360"/>
              <w:jc w:val="both"/>
            </w:pPr>
            <w:r>
              <w:t xml:space="preserve">Le </w:t>
            </w:r>
            <w:r>
              <w:t>caratteristiche strutturali dei vari tipi di testo.</w:t>
            </w:r>
          </w:p>
          <w:p w:rsidR="009B1E4E" w:rsidRDefault="001475B0">
            <w:pPr>
              <w:numPr>
                <w:ilvl w:val="0"/>
                <w:numId w:val="8"/>
              </w:numPr>
              <w:spacing w:line="240" w:lineRule="auto"/>
              <w:ind w:hanging="360"/>
              <w:jc w:val="both"/>
            </w:pPr>
            <w:r>
              <w:t>Argomentazioni e tesi contrapposte.</w:t>
            </w:r>
          </w:p>
          <w:p w:rsidR="009B1E4E" w:rsidRDefault="001475B0">
            <w:pPr>
              <w:numPr>
                <w:ilvl w:val="0"/>
                <w:numId w:val="8"/>
              </w:numPr>
              <w:spacing w:line="240" w:lineRule="auto"/>
              <w:ind w:hanging="360"/>
              <w:jc w:val="both"/>
            </w:pPr>
            <w:r>
              <w:t>Utilizzo di registri linguistici diversi in relazione al contesto.</w:t>
            </w:r>
          </w:p>
        </w:tc>
      </w:tr>
      <w:tr w:rsidR="009B1E4E" w:rsidTr="009B1E4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1E4E" w:rsidRDefault="009B1E4E">
            <w:pPr>
              <w:spacing w:line="240" w:lineRule="auto"/>
              <w:contextualSpacing w:val="0"/>
              <w:jc w:val="center"/>
            </w:pPr>
          </w:p>
          <w:p w:rsidR="009B1E4E" w:rsidRDefault="009B1E4E">
            <w:pPr>
              <w:spacing w:line="240" w:lineRule="auto"/>
              <w:contextualSpacing w:val="0"/>
              <w:jc w:val="center"/>
            </w:pPr>
          </w:p>
          <w:p w:rsidR="009B1E4E" w:rsidRDefault="009B1E4E">
            <w:pPr>
              <w:spacing w:line="240" w:lineRule="auto"/>
              <w:contextualSpacing w:val="0"/>
              <w:jc w:val="center"/>
            </w:pPr>
          </w:p>
          <w:p w:rsidR="009B1E4E" w:rsidRDefault="009B1E4E">
            <w:pPr>
              <w:spacing w:line="240" w:lineRule="auto"/>
              <w:contextualSpacing w:val="0"/>
              <w:jc w:val="center"/>
            </w:pPr>
          </w:p>
          <w:p w:rsidR="009B1E4E" w:rsidRDefault="009B1E4E">
            <w:pPr>
              <w:spacing w:line="240" w:lineRule="auto"/>
              <w:contextualSpacing w:val="0"/>
              <w:jc w:val="center"/>
            </w:pPr>
          </w:p>
          <w:p w:rsidR="009B1E4E" w:rsidRDefault="009B1E4E">
            <w:pPr>
              <w:spacing w:line="240" w:lineRule="auto"/>
              <w:contextualSpacing w:val="0"/>
              <w:jc w:val="center"/>
            </w:pPr>
          </w:p>
          <w:p w:rsidR="009B1E4E" w:rsidRDefault="001475B0">
            <w:pPr>
              <w:spacing w:line="240" w:lineRule="auto"/>
              <w:contextualSpacing w:val="0"/>
              <w:jc w:val="center"/>
            </w:pPr>
            <w:r>
              <w:rPr>
                <w:b/>
                <w:sz w:val="24"/>
                <w:szCs w:val="24"/>
              </w:rPr>
              <w:t xml:space="preserve">2  </w:t>
            </w:r>
          </w:p>
          <w:p w:rsidR="009B1E4E" w:rsidRDefault="001475B0">
            <w:pPr>
              <w:spacing w:line="240" w:lineRule="auto"/>
              <w:contextualSpacing w:val="0"/>
              <w:jc w:val="center"/>
            </w:pPr>
            <w:r>
              <w:t>LEGGERE</w:t>
            </w:r>
          </w:p>
          <w:p w:rsidR="009B1E4E" w:rsidRDefault="009B1E4E">
            <w:pPr>
              <w:spacing w:line="240" w:lineRule="auto"/>
              <w:contextualSpacing w:val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1E4E" w:rsidRDefault="001475B0">
            <w:pPr>
              <w:spacing w:line="240" w:lineRule="auto"/>
              <w:contextualSpacing w:val="0"/>
              <w:jc w:val="both"/>
            </w:pPr>
            <w:r>
              <w:t>2a. Leggere un testo a voce alta in modo scorrevole ed espressivo.</w:t>
            </w:r>
          </w:p>
          <w:p w:rsidR="009B1E4E" w:rsidRDefault="001475B0">
            <w:pPr>
              <w:spacing w:line="240" w:lineRule="auto"/>
              <w:contextualSpacing w:val="0"/>
              <w:jc w:val="both"/>
            </w:pPr>
            <w:r>
              <w:t>2b. Leggere mentalmente un testo cogliendone i contenuti fondamentali.</w:t>
            </w:r>
          </w:p>
          <w:p w:rsidR="009B1E4E" w:rsidRDefault="001475B0">
            <w:pPr>
              <w:spacing w:line="240" w:lineRule="auto"/>
              <w:contextualSpacing w:val="0"/>
              <w:jc w:val="both"/>
            </w:pPr>
            <w:r>
              <w:t xml:space="preserve">2c. Riconoscere le </w:t>
            </w:r>
            <w:proofErr w:type="gramStart"/>
            <w:r>
              <w:t>varie  tipologie</w:t>
            </w:r>
            <w:proofErr w:type="gramEnd"/>
            <w:r>
              <w:t xml:space="preserve"> testuali basandosi sui loro fondamentali elementi strutturali .</w:t>
            </w:r>
          </w:p>
          <w:p w:rsidR="009B1E4E" w:rsidRDefault="001475B0">
            <w:pPr>
              <w:spacing w:line="240" w:lineRule="auto"/>
              <w:contextualSpacing w:val="0"/>
              <w:jc w:val="both"/>
            </w:pPr>
            <w:r>
              <w:t>2d. Leggere e comprendere testi di tipo informativo, cogliendo le informazioni principali e l’ordine degli eventi.</w:t>
            </w:r>
          </w:p>
          <w:p w:rsidR="009B1E4E" w:rsidRDefault="001475B0">
            <w:pPr>
              <w:spacing w:line="240" w:lineRule="auto"/>
              <w:contextualSpacing w:val="0"/>
              <w:jc w:val="both"/>
            </w:pPr>
            <w:r>
              <w:t>2e. Dedurre informazioni da altre presenti nel testo.</w:t>
            </w:r>
          </w:p>
          <w:p w:rsidR="009B1E4E" w:rsidRDefault="001475B0">
            <w:pPr>
              <w:spacing w:line="240" w:lineRule="auto"/>
              <w:contextualSpacing w:val="0"/>
              <w:jc w:val="both"/>
            </w:pPr>
            <w:r>
              <w:t>2f. Usare in senso anticipatorio titolazione, immagini, didascalie.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E4E" w:rsidRDefault="001475B0">
            <w:pPr>
              <w:numPr>
                <w:ilvl w:val="0"/>
                <w:numId w:val="10"/>
              </w:numPr>
              <w:spacing w:line="240" w:lineRule="auto"/>
              <w:ind w:hanging="360"/>
              <w:jc w:val="both"/>
            </w:pPr>
            <w:r>
              <w:t>Modalità di lettura</w:t>
            </w:r>
            <w:r>
              <w:t xml:space="preserve"> silenziosa e ad alta voce: leggere per sé e leggere per gli altri.</w:t>
            </w:r>
          </w:p>
          <w:p w:rsidR="009B1E4E" w:rsidRDefault="001475B0">
            <w:pPr>
              <w:numPr>
                <w:ilvl w:val="0"/>
                <w:numId w:val="10"/>
              </w:numPr>
              <w:spacing w:line="240" w:lineRule="auto"/>
              <w:ind w:hanging="360"/>
              <w:jc w:val="both"/>
            </w:pPr>
            <w:r>
              <w:t>Principali tipologie testuali: testo narrativo, descrittivo, regolativo, informativo, argomentativo e poetico.</w:t>
            </w:r>
          </w:p>
          <w:p w:rsidR="009B1E4E" w:rsidRDefault="001475B0">
            <w:pPr>
              <w:numPr>
                <w:ilvl w:val="0"/>
                <w:numId w:val="10"/>
              </w:numPr>
              <w:spacing w:line="240" w:lineRule="auto"/>
              <w:ind w:hanging="360"/>
              <w:jc w:val="both"/>
            </w:pPr>
            <w:r>
              <w:t>Le informazioni principali e secondarie (esplicite e implicite) in testi di d</w:t>
            </w:r>
            <w:r>
              <w:t>iversa tipologia.</w:t>
            </w:r>
          </w:p>
          <w:p w:rsidR="009B1E4E" w:rsidRDefault="001475B0">
            <w:pPr>
              <w:numPr>
                <w:ilvl w:val="0"/>
                <w:numId w:val="10"/>
              </w:numPr>
              <w:spacing w:line="240" w:lineRule="auto"/>
              <w:ind w:hanging="360"/>
              <w:jc w:val="both"/>
            </w:pPr>
            <w:r>
              <w:t>La “regola delle 5W” (chi, cosa, dove, quando perché?)</w:t>
            </w:r>
          </w:p>
          <w:p w:rsidR="009B1E4E" w:rsidRDefault="001475B0">
            <w:pPr>
              <w:numPr>
                <w:ilvl w:val="0"/>
                <w:numId w:val="10"/>
              </w:numPr>
              <w:spacing w:line="240" w:lineRule="auto"/>
              <w:ind w:hanging="360"/>
              <w:jc w:val="both"/>
            </w:pPr>
            <w:r>
              <w:t>Parole chiave.</w:t>
            </w:r>
          </w:p>
          <w:p w:rsidR="009B1E4E" w:rsidRDefault="001475B0">
            <w:pPr>
              <w:numPr>
                <w:ilvl w:val="0"/>
                <w:numId w:val="10"/>
              </w:numPr>
              <w:spacing w:line="240" w:lineRule="auto"/>
              <w:ind w:hanging="360"/>
              <w:jc w:val="both"/>
            </w:pPr>
            <w:r>
              <w:t xml:space="preserve">Significato contestuale delle </w:t>
            </w:r>
            <w:proofErr w:type="gramStart"/>
            <w:r>
              <w:t>parole,…</w:t>
            </w:r>
            <w:proofErr w:type="gramEnd"/>
          </w:p>
        </w:tc>
      </w:tr>
      <w:tr w:rsidR="009B1E4E" w:rsidTr="009B1E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1E4E" w:rsidRDefault="009B1E4E">
            <w:pPr>
              <w:spacing w:line="240" w:lineRule="auto"/>
              <w:contextualSpacing w:val="0"/>
              <w:jc w:val="center"/>
            </w:pPr>
          </w:p>
          <w:p w:rsidR="009B1E4E" w:rsidRDefault="009B1E4E">
            <w:pPr>
              <w:spacing w:line="240" w:lineRule="auto"/>
              <w:contextualSpacing w:val="0"/>
              <w:jc w:val="center"/>
            </w:pPr>
          </w:p>
          <w:p w:rsidR="009B1E4E" w:rsidRDefault="009B1E4E">
            <w:pPr>
              <w:spacing w:line="240" w:lineRule="auto"/>
              <w:contextualSpacing w:val="0"/>
              <w:jc w:val="center"/>
            </w:pPr>
          </w:p>
          <w:p w:rsidR="009B1E4E" w:rsidRDefault="009B1E4E">
            <w:pPr>
              <w:spacing w:line="240" w:lineRule="auto"/>
              <w:contextualSpacing w:val="0"/>
              <w:jc w:val="center"/>
            </w:pPr>
          </w:p>
          <w:p w:rsidR="009B1E4E" w:rsidRDefault="009B1E4E">
            <w:pPr>
              <w:spacing w:line="240" w:lineRule="auto"/>
              <w:contextualSpacing w:val="0"/>
              <w:jc w:val="center"/>
            </w:pPr>
          </w:p>
          <w:p w:rsidR="009B1E4E" w:rsidRDefault="009B1E4E">
            <w:pPr>
              <w:spacing w:line="240" w:lineRule="auto"/>
              <w:contextualSpacing w:val="0"/>
              <w:jc w:val="center"/>
            </w:pPr>
          </w:p>
          <w:p w:rsidR="009B1E4E" w:rsidRDefault="009B1E4E">
            <w:pPr>
              <w:spacing w:line="240" w:lineRule="auto"/>
              <w:contextualSpacing w:val="0"/>
              <w:jc w:val="center"/>
            </w:pPr>
          </w:p>
          <w:p w:rsidR="009B1E4E" w:rsidRDefault="009B1E4E">
            <w:pPr>
              <w:spacing w:line="240" w:lineRule="auto"/>
              <w:contextualSpacing w:val="0"/>
              <w:jc w:val="center"/>
            </w:pPr>
          </w:p>
          <w:p w:rsidR="009B1E4E" w:rsidRDefault="009B1E4E">
            <w:pPr>
              <w:spacing w:line="240" w:lineRule="auto"/>
              <w:contextualSpacing w:val="0"/>
              <w:jc w:val="center"/>
            </w:pPr>
          </w:p>
          <w:p w:rsidR="009B1E4E" w:rsidRDefault="001475B0">
            <w:pPr>
              <w:spacing w:line="240" w:lineRule="auto"/>
              <w:contextualSpacing w:val="0"/>
              <w:jc w:val="center"/>
            </w:pPr>
            <w:r>
              <w:rPr>
                <w:b/>
                <w:sz w:val="24"/>
                <w:szCs w:val="24"/>
              </w:rPr>
              <w:t xml:space="preserve">3  </w:t>
            </w:r>
          </w:p>
          <w:p w:rsidR="009B1E4E" w:rsidRDefault="001475B0">
            <w:pPr>
              <w:spacing w:line="240" w:lineRule="auto"/>
              <w:contextualSpacing w:val="0"/>
              <w:jc w:val="center"/>
            </w:pPr>
            <w:r>
              <w:t>SCRIVERE</w:t>
            </w:r>
          </w:p>
          <w:p w:rsidR="009B1E4E" w:rsidRDefault="009B1E4E">
            <w:pPr>
              <w:spacing w:line="240" w:lineRule="auto"/>
              <w:contextualSpacing w:val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1E4E" w:rsidRDefault="001475B0">
            <w:pPr>
              <w:spacing w:line="240" w:lineRule="auto"/>
              <w:contextualSpacing w:val="0"/>
              <w:jc w:val="both"/>
            </w:pPr>
            <w:r>
              <w:lastRenderedPageBreak/>
              <w:t>3a. Predisporre schemi preparatori per dare ordine alla successiva stesura del testo.</w:t>
            </w:r>
          </w:p>
          <w:p w:rsidR="009B1E4E" w:rsidRDefault="001475B0">
            <w:pPr>
              <w:spacing w:line="240" w:lineRule="auto"/>
              <w:contextualSpacing w:val="0"/>
              <w:jc w:val="both"/>
            </w:pPr>
            <w:r>
              <w:t xml:space="preserve">3b. </w:t>
            </w:r>
            <w:proofErr w:type="gramStart"/>
            <w:r>
              <w:t>Produrre  testi</w:t>
            </w:r>
            <w:proofErr w:type="gramEnd"/>
            <w:r>
              <w:t xml:space="preserve"> per parlare di sé.</w:t>
            </w:r>
          </w:p>
          <w:p w:rsidR="009B1E4E" w:rsidRDefault="001475B0">
            <w:pPr>
              <w:spacing w:line="240" w:lineRule="auto"/>
              <w:contextualSpacing w:val="0"/>
              <w:jc w:val="both"/>
            </w:pPr>
            <w:r>
              <w:t xml:space="preserve">3c. Produrre testi funzionali (regole, </w:t>
            </w:r>
            <w:r>
              <w:lastRenderedPageBreak/>
              <w:t>spiegazioni, semplici relazioni, articolo di cronaca...) rispetto ad argomenti o attività note.</w:t>
            </w:r>
          </w:p>
          <w:p w:rsidR="009B1E4E" w:rsidRDefault="001475B0">
            <w:pPr>
              <w:spacing w:line="240" w:lineRule="auto"/>
              <w:contextualSpacing w:val="0"/>
              <w:jc w:val="both"/>
            </w:pPr>
            <w:r>
              <w:t>3d. Rielaborare parte di un racconto.</w:t>
            </w:r>
          </w:p>
          <w:p w:rsidR="009B1E4E" w:rsidRDefault="001475B0">
            <w:pPr>
              <w:spacing w:line="240" w:lineRule="auto"/>
              <w:contextualSpacing w:val="0"/>
              <w:jc w:val="both"/>
            </w:pPr>
            <w:r>
              <w:t>3e. Schematizzare i dati di un testo attrave</w:t>
            </w:r>
            <w:r>
              <w:t>rso griglie, scalette, tabelle.</w:t>
            </w:r>
          </w:p>
          <w:p w:rsidR="009B1E4E" w:rsidRDefault="001475B0">
            <w:pPr>
              <w:spacing w:line="240" w:lineRule="auto"/>
              <w:contextualSpacing w:val="0"/>
              <w:jc w:val="both"/>
            </w:pPr>
            <w:r>
              <w:t>3f. Riassumere il contenuto di un testo.</w:t>
            </w:r>
          </w:p>
          <w:p w:rsidR="009B1E4E" w:rsidRDefault="001475B0">
            <w:pPr>
              <w:spacing w:line="240" w:lineRule="auto"/>
              <w:contextualSpacing w:val="0"/>
              <w:jc w:val="both"/>
            </w:pPr>
            <w:r>
              <w:t>3g. Parafrasare un testo poetico.</w:t>
            </w:r>
          </w:p>
          <w:p w:rsidR="009B1E4E" w:rsidRDefault="009B1E4E">
            <w:pPr>
              <w:spacing w:line="240" w:lineRule="auto"/>
              <w:contextualSpacing w:val="0"/>
              <w:jc w:val="both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E4E" w:rsidRDefault="001475B0">
            <w:pPr>
              <w:numPr>
                <w:ilvl w:val="0"/>
                <w:numId w:val="4"/>
              </w:numPr>
              <w:spacing w:line="240" w:lineRule="auto"/>
              <w:ind w:hanging="360"/>
              <w:jc w:val="both"/>
            </w:pPr>
            <w:r>
              <w:lastRenderedPageBreak/>
              <w:t>Struttura di base di un testo: introduzione, sviluppo e conclusione.</w:t>
            </w:r>
          </w:p>
          <w:p w:rsidR="009B1E4E" w:rsidRDefault="001475B0">
            <w:pPr>
              <w:numPr>
                <w:ilvl w:val="0"/>
                <w:numId w:val="4"/>
              </w:numPr>
              <w:spacing w:line="240" w:lineRule="auto"/>
              <w:ind w:hanging="360"/>
              <w:jc w:val="both"/>
            </w:pPr>
            <w:r>
              <w:t>Attività di produzione e rielaborazione testuale.</w:t>
            </w:r>
          </w:p>
          <w:p w:rsidR="009B1E4E" w:rsidRDefault="001475B0">
            <w:pPr>
              <w:numPr>
                <w:ilvl w:val="0"/>
                <w:numId w:val="4"/>
              </w:numPr>
              <w:spacing w:line="240" w:lineRule="auto"/>
              <w:ind w:hanging="360"/>
              <w:jc w:val="both"/>
            </w:pPr>
            <w:r>
              <w:lastRenderedPageBreak/>
              <w:t>Produzione di testi a caratte</w:t>
            </w:r>
            <w:r>
              <w:t xml:space="preserve">re pratico / comunicativo (avvisi, relazioni, moduli, diario, inviti, </w:t>
            </w:r>
            <w:proofErr w:type="spellStart"/>
            <w:proofErr w:type="gramStart"/>
            <w:r>
              <w:t>lettera,articoli</w:t>
            </w:r>
            <w:proofErr w:type="spellEnd"/>
            <w:proofErr w:type="gramEnd"/>
            <w:r>
              <w:t xml:space="preserve"> di cronaca).</w:t>
            </w:r>
          </w:p>
          <w:p w:rsidR="009B1E4E" w:rsidRDefault="001475B0">
            <w:pPr>
              <w:numPr>
                <w:ilvl w:val="0"/>
                <w:numId w:val="4"/>
              </w:numPr>
              <w:spacing w:line="240" w:lineRule="auto"/>
              <w:ind w:hanging="360"/>
              <w:jc w:val="both"/>
            </w:pPr>
            <w:r>
              <w:t>Elaborazione di testi espressivi/narrativi anche partendo da esperienze personali/collettive.</w:t>
            </w:r>
          </w:p>
          <w:p w:rsidR="009B1E4E" w:rsidRDefault="001475B0">
            <w:pPr>
              <w:numPr>
                <w:ilvl w:val="0"/>
                <w:numId w:val="4"/>
              </w:numPr>
              <w:spacing w:line="240" w:lineRule="auto"/>
              <w:ind w:hanging="360"/>
              <w:jc w:val="both"/>
            </w:pPr>
            <w:r>
              <w:t>Traduzione di testi in grafici, tabelle, schemi e viceversa.</w:t>
            </w:r>
          </w:p>
          <w:p w:rsidR="009B1E4E" w:rsidRDefault="001475B0">
            <w:pPr>
              <w:numPr>
                <w:ilvl w:val="0"/>
                <w:numId w:val="4"/>
              </w:numPr>
              <w:spacing w:line="240" w:lineRule="auto"/>
              <w:ind w:hanging="360"/>
              <w:jc w:val="both"/>
            </w:pPr>
            <w:r>
              <w:t>Manipolazione dello schema rimario di una poesia. La parafrasi.</w:t>
            </w:r>
          </w:p>
        </w:tc>
      </w:tr>
      <w:tr w:rsidR="009B1E4E" w:rsidTr="009B1E4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1E4E" w:rsidRDefault="009B1E4E">
            <w:pPr>
              <w:spacing w:line="240" w:lineRule="auto"/>
              <w:contextualSpacing w:val="0"/>
              <w:jc w:val="center"/>
            </w:pPr>
          </w:p>
          <w:p w:rsidR="009B1E4E" w:rsidRDefault="009B1E4E">
            <w:pPr>
              <w:spacing w:line="240" w:lineRule="auto"/>
              <w:contextualSpacing w:val="0"/>
              <w:jc w:val="center"/>
            </w:pPr>
          </w:p>
          <w:p w:rsidR="009B1E4E" w:rsidRDefault="009B1E4E">
            <w:pPr>
              <w:spacing w:line="240" w:lineRule="auto"/>
              <w:contextualSpacing w:val="0"/>
              <w:jc w:val="center"/>
            </w:pPr>
          </w:p>
          <w:p w:rsidR="009B1E4E" w:rsidRDefault="009B1E4E">
            <w:pPr>
              <w:spacing w:line="240" w:lineRule="auto"/>
              <w:contextualSpacing w:val="0"/>
              <w:jc w:val="center"/>
            </w:pPr>
          </w:p>
          <w:p w:rsidR="009B1E4E" w:rsidRDefault="001475B0">
            <w:pPr>
              <w:spacing w:line="240" w:lineRule="auto"/>
              <w:contextualSpacing w:val="0"/>
              <w:jc w:val="center"/>
            </w:pPr>
            <w:proofErr w:type="gramStart"/>
            <w:r>
              <w:rPr>
                <w:b/>
                <w:sz w:val="24"/>
                <w:szCs w:val="24"/>
              </w:rPr>
              <w:t xml:space="preserve">4  </w:t>
            </w:r>
            <w:r>
              <w:rPr>
                <w:sz w:val="20"/>
                <w:szCs w:val="20"/>
              </w:rPr>
              <w:t>RIFLETTERE</w:t>
            </w:r>
            <w:proofErr w:type="gramEnd"/>
          </w:p>
          <w:p w:rsidR="009B1E4E" w:rsidRDefault="001475B0">
            <w:pPr>
              <w:spacing w:line="240" w:lineRule="auto"/>
              <w:contextualSpacing w:val="0"/>
              <w:jc w:val="center"/>
            </w:pPr>
            <w:r>
              <w:rPr>
                <w:sz w:val="20"/>
                <w:szCs w:val="20"/>
              </w:rPr>
              <w:t>SULLA</w:t>
            </w:r>
          </w:p>
          <w:p w:rsidR="009B1E4E" w:rsidRDefault="001475B0">
            <w:pPr>
              <w:spacing w:line="240" w:lineRule="auto"/>
              <w:contextualSpacing w:val="0"/>
              <w:jc w:val="center"/>
            </w:pPr>
            <w:r>
              <w:rPr>
                <w:sz w:val="20"/>
                <w:szCs w:val="20"/>
              </w:rPr>
              <w:t>LINGUA</w:t>
            </w:r>
          </w:p>
          <w:p w:rsidR="009B1E4E" w:rsidRDefault="009B1E4E">
            <w:pPr>
              <w:spacing w:line="240" w:lineRule="auto"/>
              <w:contextualSpacing w:val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B1E4E" w:rsidRDefault="001475B0">
            <w:pPr>
              <w:spacing w:line="240" w:lineRule="auto"/>
              <w:contextualSpacing w:val="0"/>
              <w:jc w:val="both"/>
            </w:pPr>
            <w:r>
              <w:t>4a. Saper utilizzare il vocabolario.</w:t>
            </w:r>
          </w:p>
          <w:p w:rsidR="009B1E4E" w:rsidRDefault="001475B0">
            <w:pPr>
              <w:spacing w:line="240" w:lineRule="auto"/>
              <w:contextualSpacing w:val="0"/>
              <w:jc w:val="both"/>
            </w:pPr>
            <w:r>
              <w:t>4b. Riflettere sulle difficoltà ortografiche per acquisire la necessaria correttezza.</w:t>
            </w:r>
          </w:p>
          <w:p w:rsidR="009B1E4E" w:rsidRDefault="001475B0">
            <w:pPr>
              <w:spacing w:line="240" w:lineRule="auto"/>
              <w:contextualSpacing w:val="0"/>
              <w:jc w:val="both"/>
            </w:pPr>
            <w:r>
              <w:t>4c. Usare correttamente i diversi segni di punteggiatura.</w:t>
            </w:r>
          </w:p>
          <w:p w:rsidR="009B1E4E" w:rsidRDefault="001475B0">
            <w:pPr>
              <w:spacing w:line="240" w:lineRule="auto"/>
              <w:contextualSpacing w:val="0"/>
              <w:jc w:val="both"/>
            </w:pPr>
            <w:r>
              <w:t xml:space="preserve">4d. Riconoscere e analizzare gli elementi morfologici della lingua italiana: </w:t>
            </w:r>
          </w:p>
          <w:p w:rsidR="009B1E4E" w:rsidRDefault="001475B0">
            <w:pPr>
              <w:numPr>
                <w:ilvl w:val="0"/>
                <w:numId w:val="5"/>
              </w:numPr>
              <w:spacing w:line="240" w:lineRule="auto"/>
              <w:ind w:hanging="360"/>
              <w:jc w:val="both"/>
            </w:pPr>
            <w:proofErr w:type="gramStart"/>
            <w:r>
              <w:t>nome</w:t>
            </w:r>
            <w:proofErr w:type="gramEnd"/>
          </w:p>
          <w:p w:rsidR="009B1E4E" w:rsidRDefault="001475B0">
            <w:pPr>
              <w:numPr>
                <w:ilvl w:val="0"/>
                <w:numId w:val="5"/>
              </w:numPr>
              <w:spacing w:line="240" w:lineRule="auto"/>
              <w:ind w:hanging="360"/>
              <w:jc w:val="both"/>
            </w:pPr>
            <w:proofErr w:type="gramStart"/>
            <w:r>
              <w:t>articolo</w:t>
            </w:r>
            <w:proofErr w:type="gramEnd"/>
          </w:p>
          <w:p w:rsidR="009B1E4E" w:rsidRDefault="001475B0">
            <w:pPr>
              <w:numPr>
                <w:ilvl w:val="0"/>
                <w:numId w:val="5"/>
              </w:numPr>
              <w:spacing w:line="240" w:lineRule="auto"/>
              <w:ind w:hanging="360"/>
              <w:jc w:val="both"/>
            </w:pPr>
            <w:proofErr w:type="gramStart"/>
            <w:r>
              <w:t>aggettivo</w:t>
            </w:r>
            <w:proofErr w:type="gramEnd"/>
          </w:p>
          <w:p w:rsidR="009B1E4E" w:rsidRDefault="001475B0">
            <w:pPr>
              <w:numPr>
                <w:ilvl w:val="0"/>
                <w:numId w:val="5"/>
              </w:numPr>
              <w:spacing w:line="240" w:lineRule="auto"/>
              <w:ind w:hanging="360"/>
              <w:jc w:val="both"/>
            </w:pPr>
            <w:proofErr w:type="gramStart"/>
            <w:r>
              <w:t>pronome</w:t>
            </w:r>
            <w:proofErr w:type="gramEnd"/>
          </w:p>
          <w:p w:rsidR="009B1E4E" w:rsidRDefault="001475B0">
            <w:pPr>
              <w:numPr>
                <w:ilvl w:val="0"/>
                <w:numId w:val="5"/>
              </w:numPr>
              <w:spacing w:line="240" w:lineRule="auto"/>
              <w:ind w:hanging="360"/>
              <w:jc w:val="both"/>
            </w:pPr>
            <w:proofErr w:type="gramStart"/>
            <w:r>
              <w:t>verbo(</w:t>
            </w:r>
            <w:proofErr w:type="gramEnd"/>
            <w:r>
              <w:t>modi finiti e indefiniti).</w:t>
            </w:r>
          </w:p>
          <w:p w:rsidR="009B1E4E" w:rsidRDefault="001475B0">
            <w:pPr>
              <w:numPr>
                <w:ilvl w:val="0"/>
                <w:numId w:val="5"/>
              </w:numPr>
              <w:spacing w:line="240" w:lineRule="auto"/>
              <w:ind w:hanging="360"/>
              <w:jc w:val="both"/>
            </w:pPr>
            <w:proofErr w:type="gramStart"/>
            <w:r>
              <w:t>avverbio</w:t>
            </w:r>
            <w:proofErr w:type="gramEnd"/>
            <w:r>
              <w:t>.</w:t>
            </w:r>
          </w:p>
          <w:p w:rsidR="009B1E4E" w:rsidRDefault="001475B0">
            <w:pPr>
              <w:spacing w:line="240" w:lineRule="auto"/>
              <w:contextualSpacing w:val="0"/>
              <w:jc w:val="both"/>
            </w:pPr>
            <w:r>
              <w:t>4 e. Riconoscere la funzione delle varie part</w:t>
            </w:r>
            <w:r>
              <w:t xml:space="preserve">i della frase: </w:t>
            </w:r>
          </w:p>
          <w:p w:rsidR="009B1E4E" w:rsidRDefault="001475B0">
            <w:pPr>
              <w:numPr>
                <w:ilvl w:val="0"/>
                <w:numId w:val="6"/>
              </w:numPr>
              <w:spacing w:line="240" w:lineRule="auto"/>
              <w:ind w:hanging="360"/>
              <w:jc w:val="both"/>
            </w:pPr>
            <w:proofErr w:type="gramStart"/>
            <w:r>
              <w:t>soggetto</w:t>
            </w:r>
            <w:proofErr w:type="gramEnd"/>
          </w:p>
          <w:p w:rsidR="009B1E4E" w:rsidRDefault="001475B0">
            <w:pPr>
              <w:numPr>
                <w:ilvl w:val="0"/>
                <w:numId w:val="6"/>
              </w:numPr>
              <w:spacing w:line="240" w:lineRule="auto"/>
              <w:ind w:hanging="360"/>
              <w:jc w:val="both"/>
            </w:pPr>
            <w:proofErr w:type="gramStart"/>
            <w:r>
              <w:t>predicato</w:t>
            </w:r>
            <w:proofErr w:type="gramEnd"/>
            <w:r>
              <w:t>(verbale-nominale)</w:t>
            </w:r>
          </w:p>
          <w:p w:rsidR="009B1E4E" w:rsidRDefault="001475B0">
            <w:pPr>
              <w:numPr>
                <w:ilvl w:val="0"/>
                <w:numId w:val="6"/>
              </w:numPr>
              <w:spacing w:line="240" w:lineRule="auto"/>
              <w:ind w:hanging="360"/>
              <w:jc w:val="both"/>
            </w:pPr>
            <w:proofErr w:type="gramStart"/>
            <w:r>
              <w:t>complementi</w:t>
            </w:r>
            <w:proofErr w:type="gramEnd"/>
            <w:r>
              <w:t>(diretti-indiretti)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E4E" w:rsidRDefault="001475B0">
            <w:pPr>
              <w:numPr>
                <w:ilvl w:val="0"/>
                <w:numId w:val="12"/>
              </w:numPr>
              <w:spacing w:line="240" w:lineRule="auto"/>
              <w:ind w:hanging="360"/>
              <w:jc w:val="both"/>
            </w:pPr>
            <w:r>
              <w:t>Utilizzo del dizionario.</w:t>
            </w:r>
          </w:p>
          <w:p w:rsidR="009B1E4E" w:rsidRDefault="001475B0">
            <w:pPr>
              <w:numPr>
                <w:ilvl w:val="0"/>
                <w:numId w:val="12"/>
              </w:numPr>
              <w:spacing w:line="240" w:lineRule="auto"/>
              <w:ind w:hanging="360"/>
              <w:jc w:val="both"/>
            </w:pPr>
            <w:r>
              <w:t>Le convenzioni ortografiche.</w:t>
            </w:r>
          </w:p>
          <w:p w:rsidR="009B1E4E" w:rsidRDefault="001475B0">
            <w:pPr>
              <w:numPr>
                <w:ilvl w:val="0"/>
                <w:numId w:val="12"/>
              </w:numPr>
              <w:spacing w:line="240" w:lineRule="auto"/>
              <w:ind w:hanging="360"/>
              <w:jc w:val="both"/>
            </w:pPr>
            <w:r>
              <w:t>Uso della punteggiatura.</w:t>
            </w:r>
          </w:p>
          <w:p w:rsidR="009B1E4E" w:rsidRDefault="001475B0">
            <w:pPr>
              <w:numPr>
                <w:ilvl w:val="0"/>
                <w:numId w:val="12"/>
              </w:numPr>
              <w:spacing w:line="240" w:lineRule="auto"/>
              <w:ind w:hanging="360"/>
              <w:jc w:val="both"/>
            </w:pPr>
            <w:r>
              <w:t>Classificazioni di parole: le parti del discorso.</w:t>
            </w:r>
          </w:p>
          <w:p w:rsidR="009B1E4E" w:rsidRDefault="001475B0">
            <w:pPr>
              <w:numPr>
                <w:ilvl w:val="0"/>
                <w:numId w:val="12"/>
              </w:numPr>
              <w:spacing w:line="240" w:lineRule="auto"/>
              <w:ind w:hanging="360"/>
              <w:jc w:val="both"/>
            </w:pPr>
            <w:r>
              <w:t>Conoscenza e uso del verbo.</w:t>
            </w:r>
          </w:p>
          <w:p w:rsidR="009B1E4E" w:rsidRDefault="001475B0">
            <w:pPr>
              <w:numPr>
                <w:ilvl w:val="0"/>
                <w:numId w:val="12"/>
              </w:numPr>
              <w:spacing w:line="240" w:lineRule="auto"/>
              <w:ind w:hanging="360"/>
              <w:jc w:val="both"/>
            </w:pPr>
            <w:r>
              <w:t xml:space="preserve">Il “gruppo del soggetto” e il “gruppo del </w:t>
            </w:r>
            <w:proofErr w:type="spellStart"/>
            <w:proofErr w:type="gramStart"/>
            <w:r>
              <w:t>predicato”negli</w:t>
            </w:r>
            <w:proofErr w:type="spellEnd"/>
            <w:proofErr w:type="gramEnd"/>
            <w:r>
              <w:t xml:space="preserve"> enunciati.</w:t>
            </w:r>
          </w:p>
          <w:p w:rsidR="009B1E4E" w:rsidRDefault="001475B0">
            <w:pPr>
              <w:numPr>
                <w:ilvl w:val="0"/>
                <w:numId w:val="12"/>
              </w:numPr>
              <w:spacing w:line="240" w:lineRule="auto"/>
              <w:ind w:hanging="360"/>
              <w:jc w:val="both"/>
            </w:pPr>
            <w:r>
              <w:t>Le espansioni dirette e indirette.</w:t>
            </w:r>
          </w:p>
          <w:p w:rsidR="009B1E4E" w:rsidRDefault="001475B0">
            <w:pPr>
              <w:numPr>
                <w:ilvl w:val="0"/>
                <w:numId w:val="12"/>
              </w:numPr>
              <w:spacing w:line="240" w:lineRule="auto"/>
              <w:ind w:hanging="360"/>
              <w:jc w:val="both"/>
            </w:pPr>
            <w:r>
              <w:t>Sviluppo/riduzione frasi per sintagmi categoriali (con domande) approfondendo il concetto di espansione.</w:t>
            </w:r>
          </w:p>
          <w:p w:rsidR="009B1E4E" w:rsidRDefault="009B1E4E">
            <w:pPr>
              <w:spacing w:line="240" w:lineRule="auto"/>
              <w:contextualSpacing w:val="0"/>
              <w:jc w:val="both"/>
            </w:pPr>
          </w:p>
          <w:p w:rsidR="009B1E4E" w:rsidRDefault="009B1E4E">
            <w:pPr>
              <w:spacing w:line="240" w:lineRule="auto"/>
              <w:contextualSpacing w:val="0"/>
              <w:jc w:val="both"/>
            </w:pPr>
          </w:p>
          <w:p w:rsidR="009B1E4E" w:rsidRDefault="009B1E4E">
            <w:pPr>
              <w:spacing w:line="240" w:lineRule="auto"/>
              <w:contextualSpacing w:val="0"/>
              <w:jc w:val="both"/>
            </w:pPr>
          </w:p>
        </w:tc>
      </w:tr>
    </w:tbl>
    <w:p w:rsidR="009B1E4E" w:rsidRDefault="009B1E4E">
      <w:pPr>
        <w:tabs>
          <w:tab w:val="left" w:pos="360"/>
        </w:tabs>
        <w:spacing w:line="240" w:lineRule="auto"/>
        <w:jc w:val="both"/>
      </w:pPr>
    </w:p>
    <w:p w:rsidR="009B1E4E" w:rsidRDefault="009B1E4E">
      <w:pPr>
        <w:spacing w:line="240" w:lineRule="auto"/>
        <w:ind w:left="360"/>
        <w:jc w:val="center"/>
      </w:pPr>
    </w:p>
    <w:p w:rsidR="009B1E4E" w:rsidRDefault="009B1E4E">
      <w:pPr>
        <w:spacing w:line="240" w:lineRule="auto"/>
        <w:ind w:left="360"/>
        <w:jc w:val="center"/>
      </w:pPr>
    </w:p>
    <w:p w:rsidR="009B1E4E" w:rsidRDefault="001475B0">
      <w:pPr>
        <w:spacing w:line="240" w:lineRule="auto"/>
        <w:ind w:left="720" w:right="207"/>
        <w:jc w:val="center"/>
      </w:pPr>
      <w:r>
        <w:rPr>
          <w:b/>
          <w:sz w:val="20"/>
          <w:szCs w:val="20"/>
          <w:shd w:val="clear" w:color="auto" w:fill="E6E6E6"/>
        </w:rPr>
        <w:t>OBIETTIVI DIDATTICI TRASVERSALI</w:t>
      </w:r>
    </w:p>
    <w:p w:rsidR="009B1E4E" w:rsidRDefault="009B1E4E">
      <w:pPr>
        <w:spacing w:line="240" w:lineRule="auto"/>
        <w:ind w:left="720"/>
        <w:jc w:val="center"/>
      </w:pPr>
    </w:p>
    <w:p w:rsidR="009B1E4E" w:rsidRDefault="001475B0">
      <w:pPr>
        <w:numPr>
          <w:ilvl w:val="0"/>
          <w:numId w:val="7"/>
        </w:numPr>
        <w:tabs>
          <w:tab w:val="left" w:pos="0"/>
          <w:tab w:val="left" w:pos="360"/>
        </w:tabs>
        <w:spacing w:line="240" w:lineRule="auto"/>
        <w:ind w:left="360" w:right="207" w:firstLine="360"/>
        <w:jc w:val="both"/>
        <w:rPr>
          <w:sz w:val="20"/>
          <w:szCs w:val="20"/>
        </w:rPr>
      </w:pPr>
      <w:r>
        <w:rPr>
          <w:sz w:val="20"/>
          <w:szCs w:val="20"/>
        </w:rPr>
        <w:t>Saper utilizzare il lessico specifico di ogni disciplina</w:t>
      </w:r>
    </w:p>
    <w:p w:rsidR="009B1E4E" w:rsidRDefault="001475B0">
      <w:pPr>
        <w:numPr>
          <w:ilvl w:val="0"/>
          <w:numId w:val="7"/>
        </w:numPr>
        <w:tabs>
          <w:tab w:val="left" w:pos="0"/>
          <w:tab w:val="left" w:pos="360"/>
        </w:tabs>
        <w:spacing w:line="240" w:lineRule="auto"/>
        <w:ind w:left="360" w:right="207" w:firstLine="360"/>
        <w:jc w:val="both"/>
        <w:rPr>
          <w:sz w:val="20"/>
          <w:szCs w:val="20"/>
        </w:rPr>
      </w:pPr>
      <w:r>
        <w:rPr>
          <w:sz w:val="20"/>
          <w:szCs w:val="20"/>
        </w:rPr>
        <w:t>Saper utilizzare linguaggi verbali e non verbali</w:t>
      </w:r>
    </w:p>
    <w:p w:rsidR="009B1E4E" w:rsidRDefault="001475B0">
      <w:pPr>
        <w:numPr>
          <w:ilvl w:val="0"/>
          <w:numId w:val="7"/>
        </w:numPr>
        <w:tabs>
          <w:tab w:val="left" w:pos="0"/>
          <w:tab w:val="left" w:pos="360"/>
        </w:tabs>
        <w:spacing w:line="240" w:lineRule="auto"/>
        <w:ind w:left="360" w:right="207" w:firstLine="360"/>
        <w:jc w:val="both"/>
        <w:rPr>
          <w:sz w:val="20"/>
          <w:szCs w:val="20"/>
        </w:rPr>
      </w:pPr>
      <w:r>
        <w:rPr>
          <w:sz w:val="20"/>
          <w:szCs w:val="20"/>
        </w:rPr>
        <w:t>Rafforzare la memorizzazione</w:t>
      </w:r>
    </w:p>
    <w:p w:rsidR="009B1E4E" w:rsidRDefault="001475B0">
      <w:pPr>
        <w:numPr>
          <w:ilvl w:val="0"/>
          <w:numId w:val="7"/>
        </w:numPr>
        <w:tabs>
          <w:tab w:val="left" w:pos="0"/>
          <w:tab w:val="left" w:pos="360"/>
        </w:tabs>
        <w:spacing w:line="240" w:lineRule="auto"/>
        <w:ind w:left="360" w:right="207" w:firstLine="360"/>
        <w:jc w:val="both"/>
        <w:rPr>
          <w:sz w:val="20"/>
          <w:szCs w:val="20"/>
        </w:rPr>
      </w:pPr>
      <w:r>
        <w:rPr>
          <w:sz w:val="20"/>
          <w:szCs w:val="20"/>
        </w:rPr>
        <w:t>Imparare ad usare gli strumenti</w:t>
      </w:r>
    </w:p>
    <w:p w:rsidR="009B1E4E" w:rsidRDefault="001475B0">
      <w:pPr>
        <w:numPr>
          <w:ilvl w:val="0"/>
          <w:numId w:val="7"/>
        </w:numPr>
        <w:tabs>
          <w:tab w:val="left" w:pos="0"/>
          <w:tab w:val="left" w:pos="360"/>
        </w:tabs>
        <w:spacing w:line="240" w:lineRule="auto"/>
        <w:ind w:left="360" w:right="207" w:firstLine="360"/>
        <w:jc w:val="both"/>
        <w:rPr>
          <w:sz w:val="20"/>
          <w:szCs w:val="20"/>
        </w:rPr>
      </w:pPr>
      <w:r>
        <w:rPr>
          <w:sz w:val="20"/>
          <w:szCs w:val="20"/>
        </w:rPr>
        <w:t>Rafforzare la lettura e la scrittura</w:t>
      </w:r>
    </w:p>
    <w:p w:rsidR="009B1E4E" w:rsidRDefault="001475B0">
      <w:pPr>
        <w:numPr>
          <w:ilvl w:val="0"/>
          <w:numId w:val="7"/>
        </w:numPr>
        <w:tabs>
          <w:tab w:val="left" w:pos="0"/>
          <w:tab w:val="left" w:pos="360"/>
        </w:tabs>
        <w:spacing w:line="240" w:lineRule="auto"/>
        <w:ind w:left="360" w:right="207" w:firstLine="360"/>
        <w:jc w:val="both"/>
        <w:rPr>
          <w:sz w:val="24"/>
          <w:szCs w:val="24"/>
        </w:rPr>
      </w:pPr>
      <w:r>
        <w:rPr>
          <w:sz w:val="20"/>
          <w:szCs w:val="20"/>
        </w:rPr>
        <w:t>Migliorare le abilità tecnico-pratiche</w:t>
      </w:r>
    </w:p>
    <w:p w:rsidR="009B1E4E" w:rsidRDefault="001475B0">
      <w:pPr>
        <w:numPr>
          <w:ilvl w:val="0"/>
          <w:numId w:val="7"/>
        </w:numPr>
        <w:tabs>
          <w:tab w:val="left" w:pos="0"/>
          <w:tab w:val="left" w:pos="360"/>
        </w:tabs>
        <w:spacing w:line="240" w:lineRule="auto"/>
        <w:ind w:left="360" w:right="207" w:firstLine="360"/>
        <w:jc w:val="both"/>
        <w:rPr>
          <w:sz w:val="24"/>
          <w:szCs w:val="24"/>
        </w:rPr>
      </w:pPr>
      <w:r>
        <w:rPr>
          <w:sz w:val="20"/>
          <w:szCs w:val="20"/>
        </w:rPr>
        <w:t>Avviarsi all’</w:t>
      </w:r>
      <w:r>
        <w:rPr>
          <w:sz w:val="20"/>
          <w:szCs w:val="20"/>
        </w:rPr>
        <w:t>acquisizione del metodo scientifico</w:t>
      </w:r>
    </w:p>
    <w:p w:rsidR="009B1E4E" w:rsidRDefault="009B1E4E">
      <w:pPr>
        <w:tabs>
          <w:tab w:val="left" w:pos="0"/>
          <w:tab w:val="left" w:pos="360"/>
        </w:tabs>
        <w:spacing w:line="240" w:lineRule="auto"/>
        <w:ind w:right="207"/>
        <w:jc w:val="both"/>
      </w:pPr>
    </w:p>
    <w:p w:rsidR="009B1E4E" w:rsidRDefault="009B1E4E">
      <w:pPr>
        <w:tabs>
          <w:tab w:val="left" w:pos="0"/>
          <w:tab w:val="left" w:pos="360"/>
        </w:tabs>
        <w:spacing w:line="240" w:lineRule="auto"/>
        <w:ind w:right="207"/>
        <w:jc w:val="both"/>
      </w:pPr>
    </w:p>
    <w:p w:rsidR="009B1E4E" w:rsidRDefault="009B1E4E">
      <w:pPr>
        <w:tabs>
          <w:tab w:val="left" w:pos="0"/>
          <w:tab w:val="left" w:pos="360"/>
        </w:tabs>
        <w:spacing w:line="240" w:lineRule="auto"/>
        <w:ind w:right="207"/>
        <w:jc w:val="both"/>
      </w:pPr>
    </w:p>
    <w:p w:rsidR="0054441C" w:rsidRDefault="0054441C">
      <w:pPr>
        <w:tabs>
          <w:tab w:val="left" w:pos="0"/>
          <w:tab w:val="left" w:pos="360"/>
        </w:tabs>
        <w:spacing w:line="240" w:lineRule="auto"/>
        <w:ind w:right="207"/>
        <w:jc w:val="both"/>
      </w:pPr>
    </w:p>
    <w:p w:rsidR="0054441C" w:rsidRDefault="0054441C">
      <w:pPr>
        <w:tabs>
          <w:tab w:val="left" w:pos="0"/>
          <w:tab w:val="left" w:pos="360"/>
        </w:tabs>
        <w:spacing w:line="240" w:lineRule="auto"/>
        <w:ind w:right="207"/>
        <w:jc w:val="both"/>
      </w:pPr>
      <w:bookmarkStart w:id="0" w:name="_GoBack"/>
      <w:bookmarkEnd w:id="0"/>
    </w:p>
    <w:p w:rsidR="009B1E4E" w:rsidRDefault="009B1E4E">
      <w:pPr>
        <w:tabs>
          <w:tab w:val="left" w:pos="0"/>
          <w:tab w:val="left" w:pos="360"/>
        </w:tabs>
        <w:spacing w:line="240" w:lineRule="auto"/>
        <w:ind w:right="207"/>
        <w:jc w:val="both"/>
      </w:pPr>
    </w:p>
    <w:p w:rsidR="009B1E4E" w:rsidRDefault="009B1E4E">
      <w:pPr>
        <w:tabs>
          <w:tab w:val="left" w:pos="0"/>
          <w:tab w:val="left" w:pos="360"/>
        </w:tabs>
        <w:spacing w:line="240" w:lineRule="auto"/>
        <w:ind w:right="207"/>
        <w:jc w:val="both"/>
      </w:pPr>
    </w:p>
    <w:p w:rsidR="009B1E4E" w:rsidRDefault="009B1E4E">
      <w:pPr>
        <w:tabs>
          <w:tab w:val="left" w:pos="0"/>
          <w:tab w:val="left" w:pos="360"/>
        </w:tabs>
        <w:spacing w:line="240" w:lineRule="auto"/>
        <w:ind w:right="207"/>
        <w:jc w:val="both"/>
      </w:pPr>
    </w:p>
    <w:p w:rsidR="009B1E4E" w:rsidRDefault="009B1E4E">
      <w:pPr>
        <w:tabs>
          <w:tab w:val="left" w:pos="0"/>
          <w:tab w:val="left" w:pos="360"/>
        </w:tabs>
        <w:spacing w:line="240" w:lineRule="auto"/>
        <w:ind w:right="207"/>
        <w:jc w:val="both"/>
      </w:pPr>
    </w:p>
    <w:p w:rsidR="009B1E4E" w:rsidRDefault="009B1E4E">
      <w:pPr>
        <w:tabs>
          <w:tab w:val="left" w:pos="0"/>
          <w:tab w:val="left" w:pos="360"/>
        </w:tabs>
        <w:spacing w:line="240" w:lineRule="auto"/>
        <w:ind w:right="207"/>
        <w:jc w:val="both"/>
      </w:pPr>
    </w:p>
    <w:p w:rsidR="009B1E4E" w:rsidRDefault="009B1E4E">
      <w:pPr>
        <w:tabs>
          <w:tab w:val="left" w:pos="0"/>
          <w:tab w:val="left" w:pos="360"/>
        </w:tabs>
        <w:spacing w:line="240" w:lineRule="auto"/>
        <w:ind w:right="207"/>
        <w:jc w:val="both"/>
      </w:pPr>
    </w:p>
    <w:p w:rsidR="009B1E4E" w:rsidRDefault="001475B0">
      <w:pPr>
        <w:spacing w:line="240" w:lineRule="auto"/>
      </w:pPr>
      <w:r>
        <w:rPr>
          <w:noProof/>
        </w:rPr>
        <w:lastRenderedPageBreak/>
        <mc:AlternateContent>
          <mc:Choice Requires="wps">
            <w:drawing>
              <wp:anchor distT="0" distB="0" distL="114935" distR="114935" simplePos="0" relativeHeight="251658240" behindDoc="1" locked="0" layoutInCell="0" hidden="0" allowOverlap="1">
                <wp:simplePos x="0" y="0"/>
                <wp:positionH relativeFrom="margin">
                  <wp:posOffset>50800</wp:posOffset>
                </wp:positionH>
                <wp:positionV relativeFrom="paragraph">
                  <wp:posOffset>0</wp:posOffset>
                </wp:positionV>
                <wp:extent cx="5943600" cy="317500"/>
                <wp:effectExtent l="0" t="0" r="0" b="0"/>
                <wp:wrapSquare wrapText="bothSides" distT="0" distB="0" distL="114935" distR="114935"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74517" y="3622203"/>
                          <a:ext cx="5942965" cy="3155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9B1E4E" w:rsidRDefault="001475B0">
                            <w:pPr>
                              <w:spacing w:line="240" w:lineRule="auto"/>
                              <w:textDirection w:val="btLr"/>
                            </w:pPr>
                            <w:r>
                              <w:rPr>
                                <w:b/>
                                <w:sz w:val="28"/>
                              </w:rPr>
                              <w:t>Contenuti del programma:</w:t>
                            </w:r>
                          </w:p>
                          <w:p w:rsidR="009B1E4E" w:rsidRDefault="009B1E4E">
                            <w:pPr>
                              <w:spacing w:line="240" w:lineRule="auto"/>
                              <w:textDirection w:val="btLr"/>
                            </w:pPr>
                          </w:p>
                          <w:p w:rsidR="009B1E4E" w:rsidRDefault="009B1E4E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id="Rettangolo 3" o:spid="_x0000_s1026" style="position:absolute;margin-left:4pt;margin-top:0;width:468pt;height:25pt;z-index:-251658240;visibility:visible;mso-wrap-style:square;mso-wrap-distance-left:9.05pt;mso-wrap-distance-top:0;mso-wrap-distance-right:9.05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" o:allowincell="f">
                <v:textbox inset="2.53958mm,1.2694mm,2.53958mm,1.2694mm">
                  <w:txbxContent>
                    <w:p w:rsidR="009B1E4E" w:rsidRDefault="001475B0">
                      <w:pPr>
                        <w:spacing w:line="240" w:lineRule="auto"/>
                        <w:textDirection w:val="btLr"/>
                      </w:pPr>
                      <w:r>
                        <w:rPr>
                          <w:b/>
                          <w:sz w:val="28"/>
                        </w:rPr>
                        <w:t>Contenuti del programma:</w:t>
                      </w:r>
                    </w:p>
                    <w:p w:rsidR="009B1E4E" w:rsidRDefault="009B1E4E">
                      <w:pPr>
                        <w:spacing w:line="240" w:lineRule="auto"/>
                        <w:textDirection w:val="btLr"/>
                      </w:pPr>
                    </w:p>
                    <w:p w:rsidR="009B1E4E" w:rsidRDefault="009B1E4E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9B1E4E" w:rsidRDefault="009B1E4E">
      <w:pPr>
        <w:spacing w:line="240" w:lineRule="auto"/>
      </w:pPr>
    </w:p>
    <w:p w:rsidR="009B1E4E" w:rsidRDefault="001475B0">
      <w:pPr>
        <w:spacing w:line="240" w:lineRule="auto"/>
        <w:ind w:left="360"/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^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QUADRIMESTRE</w:t>
      </w:r>
    </w:p>
    <w:p w:rsidR="009B1E4E" w:rsidRDefault="001475B0">
      <w:pPr>
        <w:numPr>
          <w:ilvl w:val="0"/>
          <w:numId w:val="9"/>
        </w:numPr>
        <w:tabs>
          <w:tab w:val="left" w:pos="360"/>
        </w:tabs>
        <w:spacing w:line="240" w:lineRule="auto"/>
        <w:ind w:hanging="360"/>
        <w:jc w:val="both"/>
      </w:pPr>
      <w:r>
        <w:t>Il testo narrativo: biografia, racconto di fantascienza, racconto giallo.</w:t>
      </w:r>
    </w:p>
    <w:p w:rsidR="009B1E4E" w:rsidRDefault="001475B0">
      <w:pPr>
        <w:numPr>
          <w:ilvl w:val="0"/>
          <w:numId w:val="9"/>
        </w:numPr>
        <w:tabs>
          <w:tab w:val="left" w:pos="360"/>
        </w:tabs>
        <w:spacing w:line="240" w:lineRule="auto"/>
        <w:ind w:hanging="360"/>
        <w:jc w:val="both"/>
      </w:pPr>
      <w:r>
        <w:t>Il testo descrittivo: descrizione oggettiva e soggettiva, percezioni sensoriali.</w:t>
      </w:r>
    </w:p>
    <w:p w:rsidR="009B1E4E" w:rsidRDefault="001475B0">
      <w:pPr>
        <w:numPr>
          <w:ilvl w:val="0"/>
          <w:numId w:val="9"/>
        </w:numPr>
        <w:tabs>
          <w:tab w:val="left" w:pos="360"/>
        </w:tabs>
        <w:spacing w:line="240" w:lineRule="auto"/>
        <w:ind w:hanging="360"/>
        <w:jc w:val="both"/>
      </w:pPr>
      <w:r>
        <w:t>Il testo poetico: l’onomatopea, l’allitterazione, la similitudine, la metafora.</w:t>
      </w:r>
    </w:p>
    <w:p w:rsidR="009B1E4E" w:rsidRDefault="001475B0">
      <w:pPr>
        <w:numPr>
          <w:ilvl w:val="0"/>
          <w:numId w:val="9"/>
        </w:numPr>
        <w:tabs>
          <w:tab w:val="left" w:pos="360"/>
        </w:tabs>
        <w:spacing w:line="240" w:lineRule="auto"/>
        <w:ind w:hanging="360"/>
        <w:jc w:val="both"/>
      </w:pPr>
      <w:r>
        <w:t>Il testo informativo: il testo storico-geografico.</w:t>
      </w:r>
    </w:p>
    <w:p w:rsidR="009B1E4E" w:rsidRDefault="001475B0">
      <w:pPr>
        <w:numPr>
          <w:ilvl w:val="0"/>
          <w:numId w:val="9"/>
        </w:numPr>
        <w:tabs>
          <w:tab w:val="left" w:pos="360"/>
        </w:tabs>
        <w:spacing w:line="240" w:lineRule="auto"/>
        <w:ind w:hanging="360"/>
        <w:jc w:val="both"/>
      </w:pPr>
      <w:r>
        <w:t>Il testo regolativo: istruzioni, norme di comportamento.</w:t>
      </w:r>
    </w:p>
    <w:p w:rsidR="009B1E4E" w:rsidRDefault="001475B0">
      <w:pPr>
        <w:numPr>
          <w:ilvl w:val="0"/>
          <w:numId w:val="9"/>
        </w:numPr>
        <w:tabs>
          <w:tab w:val="left" w:pos="360"/>
        </w:tabs>
        <w:spacing w:line="240" w:lineRule="auto"/>
        <w:ind w:hanging="360"/>
        <w:jc w:val="both"/>
      </w:pPr>
      <w:r>
        <w:t>Lessico e ortografia: il dizionario, sinonimi, omonimi, contrari, la</w:t>
      </w:r>
      <w:r>
        <w:t xml:space="preserve"> punteggiatura, discorso diretto e indiretto.</w:t>
      </w:r>
    </w:p>
    <w:p w:rsidR="009B1E4E" w:rsidRDefault="001475B0">
      <w:pPr>
        <w:numPr>
          <w:ilvl w:val="0"/>
          <w:numId w:val="9"/>
        </w:numPr>
        <w:tabs>
          <w:tab w:val="left" w:pos="360"/>
        </w:tabs>
        <w:spacing w:line="240" w:lineRule="auto"/>
        <w:ind w:hanging="360"/>
        <w:jc w:val="both"/>
      </w:pPr>
      <w:r>
        <w:t>Morfologia: il nome, gli articoli, l’aggettivo qualificativo e i suoi gradi, i pronomi personali, gli aggettivi e i pronomi possessivi, dimostrativi, indefiniti, numerali, le preposizioni semplici e articolate,</w:t>
      </w:r>
      <w:r>
        <w:t xml:space="preserve"> le congiunzioni, gli avverbi.</w:t>
      </w:r>
    </w:p>
    <w:p w:rsidR="009B1E4E" w:rsidRDefault="001475B0">
      <w:pPr>
        <w:tabs>
          <w:tab w:val="left" w:pos="360"/>
        </w:tabs>
        <w:spacing w:line="240" w:lineRule="auto"/>
        <w:ind w:left="720"/>
        <w:jc w:val="both"/>
      </w:pPr>
      <w:r>
        <w:t xml:space="preserve">I verbi: le tre coniugazioni e i verbi ausiliari. Tempi del modo indicativo, avvio al congiuntivo  </w:t>
      </w:r>
    </w:p>
    <w:p w:rsidR="009B1E4E" w:rsidRDefault="001475B0">
      <w:pPr>
        <w:numPr>
          <w:ilvl w:val="0"/>
          <w:numId w:val="2"/>
        </w:numPr>
        <w:tabs>
          <w:tab w:val="left" w:pos="360"/>
        </w:tabs>
        <w:spacing w:line="240" w:lineRule="auto"/>
        <w:ind w:hanging="360"/>
        <w:jc w:val="both"/>
      </w:pPr>
      <w:r>
        <w:t>Sintassi: il soggetto, il soggetto sottinteso, il predicato verbale e nominale, la frase minima, il complemento oggetto.</w:t>
      </w:r>
    </w:p>
    <w:p w:rsidR="009B1E4E" w:rsidRDefault="009B1E4E">
      <w:pPr>
        <w:tabs>
          <w:tab w:val="left" w:pos="360"/>
        </w:tabs>
        <w:spacing w:line="240" w:lineRule="auto"/>
        <w:ind w:left="360"/>
        <w:jc w:val="both"/>
      </w:pPr>
    </w:p>
    <w:p w:rsidR="009B1E4E" w:rsidRDefault="001475B0">
      <w:pPr>
        <w:tabs>
          <w:tab w:val="left" w:pos="360"/>
        </w:tabs>
        <w:spacing w:line="240" w:lineRule="auto"/>
        <w:ind w:left="360"/>
        <w:jc w:val="both"/>
      </w:pPr>
      <w:r>
        <w:rPr>
          <w:b/>
          <w:u w:val="single"/>
        </w:rPr>
        <w:t xml:space="preserve">2^ </w:t>
      </w:r>
      <w:r>
        <w:rPr>
          <w:b/>
          <w:u w:val="single"/>
        </w:rPr>
        <w:t>QUADRIMESTRE</w:t>
      </w:r>
    </w:p>
    <w:p w:rsidR="009B1E4E" w:rsidRDefault="001475B0">
      <w:pPr>
        <w:numPr>
          <w:ilvl w:val="0"/>
          <w:numId w:val="2"/>
        </w:numPr>
        <w:tabs>
          <w:tab w:val="left" w:pos="360"/>
        </w:tabs>
        <w:spacing w:line="240" w:lineRule="auto"/>
        <w:ind w:hanging="360"/>
        <w:jc w:val="both"/>
      </w:pPr>
      <w:r>
        <w:t>Il testo narrativo: racconto storico, il fumetto.</w:t>
      </w:r>
    </w:p>
    <w:p w:rsidR="009B1E4E" w:rsidRDefault="001475B0">
      <w:pPr>
        <w:numPr>
          <w:ilvl w:val="0"/>
          <w:numId w:val="2"/>
        </w:numPr>
        <w:tabs>
          <w:tab w:val="left" w:pos="360"/>
        </w:tabs>
        <w:spacing w:line="240" w:lineRule="auto"/>
        <w:ind w:hanging="360"/>
        <w:jc w:val="both"/>
      </w:pPr>
      <w:r>
        <w:t>Il testo descrittivo: descrizione oggettiva e soggettiva.</w:t>
      </w:r>
    </w:p>
    <w:p w:rsidR="009B1E4E" w:rsidRDefault="001475B0">
      <w:pPr>
        <w:numPr>
          <w:ilvl w:val="0"/>
          <w:numId w:val="2"/>
        </w:numPr>
        <w:tabs>
          <w:tab w:val="left" w:pos="360"/>
        </w:tabs>
        <w:spacing w:line="240" w:lineRule="auto"/>
        <w:ind w:hanging="360"/>
        <w:jc w:val="both"/>
      </w:pPr>
      <w:r>
        <w:t>Il testo poetico: la parafrasi.</w:t>
      </w:r>
    </w:p>
    <w:p w:rsidR="009B1E4E" w:rsidRDefault="001475B0">
      <w:pPr>
        <w:numPr>
          <w:ilvl w:val="0"/>
          <w:numId w:val="2"/>
        </w:numPr>
        <w:tabs>
          <w:tab w:val="left" w:pos="360"/>
        </w:tabs>
        <w:spacing w:line="240" w:lineRule="auto"/>
        <w:ind w:hanging="360"/>
        <w:jc w:val="both"/>
      </w:pPr>
      <w:r>
        <w:t>Il testo informativo: la cronaca.</w:t>
      </w:r>
    </w:p>
    <w:p w:rsidR="009B1E4E" w:rsidRDefault="001475B0">
      <w:pPr>
        <w:numPr>
          <w:ilvl w:val="0"/>
          <w:numId w:val="2"/>
        </w:numPr>
        <w:tabs>
          <w:tab w:val="left" w:pos="360"/>
        </w:tabs>
        <w:spacing w:line="240" w:lineRule="auto"/>
        <w:ind w:hanging="360"/>
        <w:jc w:val="both"/>
      </w:pPr>
      <w:r>
        <w:t>Il testo argomentativo.</w:t>
      </w:r>
    </w:p>
    <w:p w:rsidR="009B1E4E" w:rsidRDefault="001475B0">
      <w:pPr>
        <w:numPr>
          <w:ilvl w:val="0"/>
          <w:numId w:val="2"/>
        </w:numPr>
        <w:tabs>
          <w:tab w:val="left" w:pos="360"/>
        </w:tabs>
        <w:spacing w:line="240" w:lineRule="auto"/>
        <w:ind w:hanging="360"/>
        <w:jc w:val="both"/>
      </w:pPr>
      <w:r>
        <w:t>Il testo regolativo: regolamenti, codice della strada.</w:t>
      </w:r>
    </w:p>
    <w:p w:rsidR="009B1E4E" w:rsidRDefault="001475B0">
      <w:pPr>
        <w:numPr>
          <w:ilvl w:val="0"/>
          <w:numId w:val="2"/>
        </w:numPr>
        <w:tabs>
          <w:tab w:val="left" w:pos="360"/>
        </w:tabs>
        <w:spacing w:line="240" w:lineRule="auto"/>
        <w:ind w:hanging="360"/>
        <w:jc w:val="both"/>
      </w:pPr>
      <w:r>
        <w:t>Lessico e ortografia: il dizionario, sinonimi, omonimi, contrari, la punteggiatura, discorso diretto e indiretto.</w:t>
      </w:r>
    </w:p>
    <w:p w:rsidR="009B1E4E" w:rsidRDefault="001475B0">
      <w:pPr>
        <w:numPr>
          <w:ilvl w:val="0"/>
          <w:numId w:val="2"/>
        </w:numPr>
        <w:tabs>
          <w:tab w:val="left" w:pos="360"/>
        </w:tabs>
        <w:spacing w:line="240" w:lineRule="auto"/>
        <w:ind w:hanging="360"/>
        <w:jc w:val="both"/>
      </w:pPr>
      <w:r>
        <w:t xml:space="preserve">Morfologia: il nome, gli articoli, l’aggettivo qualificativo e i suoi gradi, i pronomi </w:t>
      </w:r>
      <w:r>
        <w:t>personali, gli aggettivi e i pronomi possessivi, dimostrativi, indefiniti, numerali, le preposizioni semplici e articolate, le congiunzioni, gli avverbi.</w:t>
      </w:r>
    </w:p>
    <w:p w:rsidR="009B1E4E" w:rsidRDefault="001475B0">
      <w:pPr>
        <w:tabs>
          <w:tab w:val="left" w:pos="360"/>
        </w:tabs>
        <w:spacing w:line="240" w:lineRule="auto"/>
        <w:ind w:left="720"/>
        <w:jc w:val="both"/>
      </w:pPr>
      <w:r>
        <w:t xml:space="preserve">I verbi: le tre coniugazioni e i verbi ausiliari. Consolidamento dei tempi del modo </w:t>
      </w:r>
      <w:proofErr w:type="spellStart"/>
      <w:proofErr w:type="gramStart"/>
      <w:r>
        <w:t>indicativo;il</w:t>
      </w:r>
      <w:proofErr w:type="spellEnd"/>
      <w:proofErr w:type="gramEnd"/>
      <w:r>
        <w:t xml:space="preserve"> modo</w:t>
      </w:r>
      <w:r>
        <w:t xml:space="preserve">  congiuntivo e condizionale. Riflessione sull’uso dei rimanenti modi verbali. </w:t>
      </w:r>
    </w:p>
    <w:p w:rsidR="009B1E4E" w:rsidRDefault="001475B0">
      <w:pPr>
        <w:numPr>
          <w:ilvl w:val="0"/>
          <w:numId w:val="2"/>
        </w:numPr>
        <w:tabs>
          <w:tab w:val="left" w:pos="360"/>
        </w:tabs>
        <w:spacing w:line="240" w:lineRule="auto"/>
        <w:ind w:hanging="360"/>
        <w:jc w:val="both"/>
      </w:pPr>
      <w:r>
        <w:t>Sintassi: il soggetto, il soggetto sottinteso, il predicato verbale e nominale, la frase minima, il complemento oggetto, i complementi indiretti.</w:t>
      </w:r>
    </w:p>
    <w:p w:rsidR="009B1E4E" w:rsidRDefault="009B1E4E">
      <w:pPr>
        <w:tabs>
          <w:tab w:val="left" w:pos="360"/>
        </w:tabs>
        <w:spacing w:line="240" w:lineRule="auto"/>
        <w:ind w:left="360"/>
        <w:jc w:val="both"/>
      </w:pPr>
    </w:p>
    <w:p w:rsidR="009B1E4E" w:rsidRDefault="001475B0">
      <w:pPr>
        <w:spacing w:line="240" w:lineRule="auto"/>
      </w:pPr>
      <w:r>
        <w:rPr>
          <w:b/>
          <w:sz w:val="28"/>
          <w:szCs w:val="28"/>
        </w:rPr>
        <w:t>Moduli interdisciplinari</w:t>
      </w:r>
      <w:r>
        <w:rPr>
          <w:sz w:val="24"/>
          <w:szCs w:val="24"/>
        </w:rPr>
        <w:t xml:space="preserve"> (Tra</w:t>
      </w:r>
      <w:r>
        <w:rPr>
          <w:sz w:val="24"/>
          <w:szCs w:val="24"/>
        </w:rPr>
        <w:t xml:space="preserve"> discipline dello stesso asse o di assi diversi)</w:t>
      </w:r>
    </w:p>
    <w:p w:rsidR="009B1E4E" w:rsidRDefault="009B1E4E">
      <w:pPr>
        <w:spacing w:line="240" w:lineRule="auto"/>
      </w:pPr>
    </w:p>
    <w:p w:rsidR="009B1E4E" w:rsidRDefault="001475B0">
      <w:pPr>
        <w:spacing w:line="240" w:lineRule="auto"/>
      </w:pPr>
      <w:r>
        <w:rPr>
          <w:sz w:val="20"/>
          <w:szCs w:val="20"/>
        </w:rPr>
        <w:t>(Verranno concordati nell’agenda di modulo o del team)</w:t>
      </w:r>
    </w:p>
    <w:p w:rsidR="009B1E4E" w:rsidRDefault="001475B0">
      <w:pPr>
        <w:spacing w:line="240" w:lineRule="auto"/>
      </w:pPr>
      <w:proofErr w:type="spellStart"/>
      <w:r>
        <w:rPr>
          <w:b/>
          <w:sz w:val="28"/>
          <w:szCs w:val="28"/>
        </w:rPr>
        <w:t>Attivita’</w:t>
      </w:r>
      <w:proofErr w:type="spellEnd"/>
      <w:r>
        <w:rPr>
          <w:b/>
          <w:sz w:val="28"/>
          <w:szCs w:val="28"/>
        </w:rPr>
        <w:t xml:space="preserve"> svolte dagli studenti</w:t>
      </w:r>
    </w:p>
    <w:p w:rsidR="009B1E4E" w:rsidRDefault="009B1E4E">
      <w:pPr>
        <w:spacing w:line="240" w:lineRule="auto"/>
      </w:pPr>
    </w:p>
    <w:tbl>
      <w:tblPr>
        <w:tblStyle w:val="a1"/>
        <w:tblW w:w="9560" w:type="dxa"/>
        <w:tblInd w:w="55" w:type="dxa"/>
        <w:tblLayout w:type="fixed"/>
        <w:tblLook w:val="0000" w:firstRow="0" w:lastRow="0" w:firstColumn="0" w:lastColumn="0" w:noHBand="0" w:noVBand="0"/>
      </w:tblPr>
      <w:tblGrid>
        <w:gridCol w:w="9560"/>
      </w:tblGrid>
      <w:tr w:rsidR="009B1E4E" w:rsidTr="009B1E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B1E4E" w:rsidRDefault="001475B0">
            <w:pPr>
              <w:numPr>
                <w:ilvl w:val="0"/>
                <w:numId w:val="3"/>
              </w:numPr>
              <w:spacing w:line="240" w:lineRule="auto"/>
              <w:ind w:left="252" w:hanging="180"/>
            </w:pPr>
            <w:r>
              <w:t>Dialoghi, conversazioni, discussioni collettive guidate e non, rielaborazioni di conversazioni e spiegazioni sia orale che scritta.</w:t>
            </w:r>
          </w:p>
          <w:p w:rsidR="009B1E4E" w:rsidRDefault="001475B0">
            <w:pPr>
              <w:numPr>
                <w:ilvl w:val="0"/>
                <w:numId w:val="3"/>
              </w:numPr>
              <w:spacing w:line="240" w:lineRule="auto"/>
              <w:ind w:left="252" w:hanging="180"/>
            </w:pPr>
            <w:r>
              <w:t>Utilizzo di schemi, scalette e mappe concettuali per organizzare idee, per sintetizzare, per costruire testi.</w:t>
            </w:r>
          </w:p>
          <w:p w:rsidR="009B1E4E" w:rsidRDefault="001475B0">
            <w:pPr>
              <w:numPr>
                <w:ilvl w:val="0"/>
                <w:numId w:val="3"/>
              </w:numPr>
              <w:spacing w:line="240" w:lineRule="auto"/>
              <w:ind w:left="252" w:hanging="180"/>
            </w:pPr>
            <w:r>
              <w:t>Strategie di a</w:t>
            </w:r>
            <w:r>
              <w:t xml:space="preserve">scolto: la lettura dell’insegnante, dei compagni, di materiali </w:t>
            </w:r>
            <w:proofErr w:type="gramStart"/>
            <w:r>
              <w:t>multimediali,…</w:t>
            </w:r>
            <w:proofErr w:type="gramEnd"/>
          </w:p>
          <w:p w:rsidR="009B1E4E" w:rsidRDefault="001475B0">
            <w:pPr>
              <w:numPr>
                <w:ilvl w:val="0"/>
                <w:numId w:val="3"/>
              </w:numPr>
              <w:spacing w:line="240" w:lineRule="auto"/>
              <w:ind w:left="252" w:hanging="180"/>
            </w:pPr>
            <w:r>
              <w:t>Lettura e analisi individuali e collettive di testi di diverso tipo e di differente complessità lessicale e di contenuto.</w:t>
            </w:r>
          </w:p>
          <w:p w:rsidR="009B1E4E" w:rsidRDefault="001475B0">
            <w:pPr>
              <w:numPr>
                <w:ilvl w:val="0"/>
                <w:numId w:val="3"/>
              </w:numPr>
              <w:spacing w:line="240" w:lineRule="auto"/>
              <w:ind w:left="252" w:hanging="180"/>
            </w:pPr>
            <w:r>
              <w:t>Utilizzo di schede e domande di comprensione dei testi l</w:t>
            </w:r>
            <w:r>
              <w:t>etti e/o ascoltati.</w:t>
            </w:r>
          </w:p>
          <w:p w:rsidR="009B1E4E" w:rsidRDefault="001475B0">
            <w:pPr>
              <w:numPr>
                <w:ilvl w:val="0"/>
                <w:numId w:val="3"/>
              </w:numPr>
              <w:spacing w:line="240" w:lineRule="auto"/>
              <w:ind w:left="252" w:hanging="180"/>
            </w:pPr>
            <w:r>
              <w:t>Giochi linguistici.</w:t>
            </w:r>
          </w:p>
          <w:p w:rsidR="009B1E4E" w:rsidRDefault="001475B0">
            <w:pPr>
              <w:numPr>
                <w:ilvl w:val="0"/>
                <w:numId w:val="3"/>
              </w:numPr>
              <w:spacing w:line="240" w:lineRule="auto"/>
              <w:ind w:left="252" w:hanging="180"/>
            </w:pPr>
            <w:r>
              <w:t xml:space="preserve">Produzione individuale, a gruppi e collettiva di </w:t>
            </w:r>
            <w:proofErr w:type="gramStart"/>
            <w:r>
              <w:t>testi  di</w:t>
            </w:r>
            <w:proofErr w:type="gramEnd"/>
            <w:r>
              <w:t xml:space="preserve"> vario genere.</w:t>
            </w:r>
          </w:p>
          <w:p w:rsidR="009B1E4E" w:rsidRDefault="001475B0">
            <w:pPr>
              <w:numPr>
                <w:ilvl w:val="0"/>
                <w:numId w:val="3"/>
              </w:numPr>
              <w:spacing w:line="240" w:lineRule="auto"/>
              <w:ind w:left="252" w:hanging="180"/>
            </w:pPr>
            <w:r>
              <w:t xml:space="preserve">Schede, giochi, esercizi per il riconoscimento e l’utilizzo delle convenzioni ortografiche e della sintassi. </w:t>
            </w:r>
          </w:p>
          <w:p w:rsidR="009B1E4E" w:rsidRDefault="001475B0">
            <w:pPr>
              <w:numPr>
                <w:ilvl w:val="0"/>
                <w:numId w:val="3"/>
              </w:numPr>
              <w:spacing w:line="240" w:lineRule="auto"/>
              <w:ind w:left="252" w:hanging="180"/>
            </w:pPr>
            <w:r>
              <w:t>Utilizzo di software didattici.</w:t>
            </w:r>
          </w:p>
        </w:tc>
      </w:tr>
    </w:tbl>
    <w:p w:rsidR="009B1E4E" w:rsidRDefault="009B1E4E">
      <w:pPr>
        <w:tabs>
          <w:tab w:val="left" w:pos="360"/>
        </w:tabs>
        <w:spacing w:line="240" w:lineRule="auto"/>
        <w:jc w:val="both"/>
      </w:pPr>
    </w:p>
    <w:p w:rsidR="009B1E4E" w:rsidRDefault="001475B0">
      <w:pPr>
        <w:spacing w:line="240" w:lineRule="auto"/>
      </w:pPr>
      <w:r>
        <w:rPr>
          <w:b/>
          <w:sz w:val="28"/>
          <w:szCs w:val="28"/>
        </w:rPr>
        <w:t xml:space="preserve">Metodologie </w:t>
      </w:r>
    </w:p>
    <w:p w:rsidR="009B1E4E" w:rsidRDefault="009B1E4E">
      <w:pPr>
        <w:tabs>
          <w:tab w:val="left" w:pos="360"/>
        </w:tabs>
        <w:spacing w:line="240" w:lineRule="auto"/>
        <w:jc w:val="both"/>
      </w:pPr>
    </w:p>
    <w:p w:rsidR="009B1E4E" w:rsidRDefault="001475B0">
      <w:pPr>
        <w:spacing w:line="240" w:lineRule="auto"/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9264" behindDoc="1" locked="0" layoutInCell="0" hidden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438900" cy="4749800"/>
                <wp:effectExtent l="0" t="0" r="0" b="0"/>
                <wp:wrapSquare wrapText="bothSides" distT="0" distB="0" distL="114935" distR="114935"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09417" y="1593695"/>
                          <a:ext cx="6273164" cy="4372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9B1E4E" w:rsidRDefault="001475B0">
                            <w:pPr>
                              <w:spacing w:line="240" w:lineRule="auto"/>
                              <w:ind w:left="272" w:firstLine="344"/>
                              <w:jc w:val="both"/>
                              <w:textDirection w:val="btLr"/>
                            </w:pPr>
                            <w:r>
                              <w:t xml:space="preserve">In classe si cercherà d’instaurare quotidianamente un clima favorevole al </w:t>
                            </w:r>
                            <w:r>
                              <w:rPr>
                                <w:u w:val="single"/>
                              </w:rPr>
                              <w:t>dialogo</w:t>
                            </w:r>
                            <w:r>
                              <w:t xml:space="preserve">, al </w:t>
                            </w:r>
                            <w:r>
                              <w:rPr>
                                <w:u w:val="single"/>
                              </w:rPr>
                              <w:t>confronto</w:t>
                            </w:r>
                            <w:r>
                              <w:t xml:space="preserve">, stimolando negli alunni la capacità di porsi delle domande, di osservare, di iniziare ad argomentare, sempre </w:t>
                            </w:r>
                            <w:r>
                              <w:rPr>
                                <w:u w:val="single"/>
                              </w:rPr>
                              <w:t>valorizzando le loro capacità, l</w:t>
                            </w:r>
                            <w:r>
                              <w:rPr>
                                <w:u w:val="single"/>
                              </w:rPr>
                              <w:t>e conoscenze e le abilità già in loro possesso</w:t>
                            </w:r>
                            <w:r>
                              <w:t>.</w:t>
                            </w:r>
                          </w:p>
                          <w:p w:rsidR="009B1E4E" w:rsidRDefault="001475B0">
                            <w:pPr>
                              <w:spacing w:line="240" w:lineRule="auto"/>
                              <w:ind w:left="272" w:firstLine="344"/>
                              <w:jc w:val="both"/>
                              <w:textDirection w:val="btLr"/>
                            </w:pPr>
                            <w:r>
                              <w:t>Nella classe verranno svolte attività mirate allo sviluppo e al rafforzamento dell’</w:t>
                            </w:r>
                            <w:r>
                              <w:rPr>
                                <w:u w:val="single"/>
                              </w:rPr>
                              <w:t>attenzione</w:t>
                            </w:r>
                            <w:r>
                              <w:t xml:space="preserve"> nei momenti di ascolto e alla conseguente capacità di comprensione di testi orali, mediante esercizi specifici.</w:t>
                            </w:r>
                          </w:p>
                          <w:p w:rsidR="009B1E4E" w:rsidRDefault="001475B0">
                            <w:pPr>
                              <w:spacing w:before="100" w:after="100" w:line="240" w:lineRule="auto"/>
                              <w:ind w:left="342" w:firstLine="484"/>
                              <w:jc w:val="both"/>
                              <w:textDirection w:val="btLr"/>
                            </w:pPr>
                            <w:r>
                              <w:t>Ve</w:t>
                            </w:r>
                            <w:r>
                              <w:t xml:space="preserve">rranno individuate e proposte </w:t>
                            </w:r>
                            <w:r>
                              <w:rPr>
                                <w:u w:val="single"/>
                              </w:rPr>
                              <w:t>situazioni il più possibile motivanti per la fruizione della lettura e per la produzione di testi scritti</w:t>
                            </w:r>
                            <w:r>
                              <w:t>; questi ultimi saranno preceduti da una fase preparatoria collettiva finalizzata all’utilizzo di tutte le competenze cog</w:t>
                            </w:r>
                            <w:r>
                              <w:t>nitive, quali ricordare, riconoscere, comprendere, analizzare, riflettere, inventare. Si cercherà prima di tutto di capire quali idee l’alunno ha spontaneamente elaborato, per svilupparle in modo coerente; seguirà la fase dell’elaborazione di un testo di g</w:t>
                            </w:r>
                            <w:r>
                              <w:t xml:space="preserve">ruppo, a coppie, individuale.             S’intende impegnare costantemente ed attivamente gli alunni nella </w:t>
                            </w:r>
                            <w:r>
                              <w:rPr>
                                <w:u w:val="single"/>
                              </w:rPr>
                              <w:t>fase di revisione del testo</w:t>
                            </w:r>
                            <w:r>
                              <w:t>: l’alunno sarà chiamato a riflettere e ad attivarsi di fronte ai suoi errori più ricorrenti, riconoscendone la tipologia</w:t>
                            </w:r>
                            <w:r>
                              <w:t xml:space="preserve"> e cercando di apprendere strategie per superarli o controllarli. </w:t>
                            </w:r>
                          </w:p>
                          <w:p w:rsidR="009B1E4E" w:rsidRDefault="001475B0">
                            <w:pPr>
                              <w:spacing w:before="100" w:after="100" w:line="240" w:lineRule="auto"/>
                              <w:ind w:left="272" w:firstLine="344"/>
                              <w:jc w:val="both"/>
                              <w:textDirection w:val="btLr"/>
                            </w:pPr>
                            <w:r>
                              <w:t xml:space="preserve">Sarà dato abbondante spazio alla </w:t>
                            </w:r>
                            <w:r>
                              <w:rPr>
                                <w:u w:val="single"/>
                              </w:rPr>
                              <w:t>lettura ad alta voce dell’insegnante</w:t>
                            </w:r>
                            <w:r>
                              <w:t>, sia come esempio di esecuzione, sia come modalità per indurre il piacere della lettura; anche la lettura individuale a</w:t>
                            </w:r>
                            <w:r>
                              <w:t>vrà momenti liberi.</w:t>
                            </w:r>
                          </w:p>
                          <w:p w:rsidR="009B1E4E" w:rsidRDefault="001475B0">
                            <w:pPr>
                              <w:spacing w:line="240" w:lineRule="auto"/>
                              <w:ind w:left="272" w:firstLine="344"/>
                              <w:jc w:val="both"/>
                              <w:textDirection w:val="btLr"/>
                            </w:pPr>
                            <w:r>
                              <w:t xml:space="preserve">La presa di coscienza delle principali </w:t>
                            </w:r>
                            <w:r>
                              <w:rPr>
                                <w:u w:val="single"/>
                              </w:rPr>
                              <w:t>regole del codice linguistico</w:t>
                            </w:r>
                            <w:r>
                              <w:t xml:space="preserve"> avverrà ogni volta possibile in forma ludica, attraverso giochi con la forma, il significato delle parole e la manipolazione degli enunciati.</w:t>
                            </w:r>
                          </w:p>
                          <w:p w:rsidR="009B1E4E" w:rsidRDefault="001475B0">
                            <w:pPr>
                              <w:spacing w:line="240" w:lineRule="auto"/>
                              <w:ind w:left="272" w:firstLine="344"/>
                              <w:jc w:val="both"/>
                              <w:textDirection w:val="btLr"/>
                            </w:pPr>
                            <w:r>
                              <w:t xml:space="preserve">Verrà favorita una consapevole attività di </w:t>
                            </w:r>
                            <w:r>
                              <w:rPr>
                                <w:u w:val="single"/>
                              </w:rPr>
                              <w:t>tutoraggio tra i bambini</w:t>
                            </w:r>
                            <w:r>
                              <w:t>, in modo che siano loro stessi a darsi aiuto. Questo è efficace ai fini dell’apprendimento e favorisce un clima di collaborazione nella classe.</w:t>
                            </w:r>
                          </w:p>
                          <w:p w:rsidR="009B1E4E" w:rsidRDefault="009B1E4E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id="Rettangolo 4" o:spid="_x0000_s1027" style="position:absolute;margin-left:0;margin-top:0;width:507pt;height:374pt;z-index:-251657216;visibility:visible;mso-wrap-style:square;mso-wrap-distance-left:9.05pt;mso-wrap-distance-top:0;mso-wrap-distance-right:9.05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" o:allowincell="f">
                <v:textbox inset="2.53958mm,1.2694mm,2.53958mm,1.2694mm">
                  <w:txbxContent>
                    <w:p w:rsidR="009B1E4E" w:rsidRDefault="001475B0">
                      <w:pPr>
                        <w:spacing w:line="240" w:lineRule="auto"/>
                        <w:ind w:left="272" w:firstLine="344"/>
                        <w:jc w:val="both"/>
                        <w:textDirection w:val="btLr"/>
                      </w:pPr>
                      <w:r>
                        <w:t xml:space="preserve">In classe si cercherà d’instaurare quotidianamente un clima favorevole al </w:t>
                      </w:r>
                      <w:r>
                        <w:rPr>
                          <w:u w:val="single"/>
                        </w:rPr>
                        <w:t>dialogo</w:t>
                      </w:r>
                      <w:r>
                        <w:t xml:space="preserve">, al </w:t>
                      </w:r>
                      <w:r>
                        <w:rPr>
                          <w:u w:val="single"/>
                        </w:rPr>
                        <w:t>confronto</w:t>
                      </w:r>
                      <w:r>
                        <w:t xml:space="preserve">, stimolando negli alunni la capacità di porsi delle domande, di osservare, di iniziare ad argomentare, sempre </w:t>
                      </w:r>
                      <w:r>
                        <w:rPr>
                          <w:u w:val="single"/>
                        </w:rPr>
                        <w:t>valorizzando le loro capacità, l</w:t>
                      </w:r>
                      <w:r>
                        <w:rPr>
                          <w:u w:val="single"/>
                        </w:rPr>
                        <w:t>e conoscenze e le abilità già in loro possesso</w:t>
                      </w:r>
                      <w:r>
                        <w:t>.</w:t>
                      </w:r>
                    </w:p>
                    <w:p w:rsidR="009B1E4E" w:rsidRDefault="001475B0">
                      <w:pPr>
                        <w:spacing w:line="240" w:lineRule="auto"/>
                        <w:ind w:left="272" w:firstLine="344"/>
                        <w:jc w:val="both"/>
                        <w:textDirection w:val="btLr"/>
                      </w:pPr>
                      <w:r>
                        <w:t>Nella classe verranno svolte attività mirate allo sviluppo e al rafforzamento dell’</w:t>
                      </w:r>
                      <w:r>
                        <w:rPr>
                          <w:u w:val="single"/>
                        </w:rPr>
                        <w:t>attenzione</w:t>
                      </w:r>
                      <w:r>
                        <w:t xml:space="preserve"> nei momenti di ascolto e alla conseguente capacità di comprensione di testi orali, mediante esercizi specifici.</w:t>
                      </w:r>
                    </w:p>
                    <w:p w:rsidR="009B1E4E" w:rsidRDefault="001475B0">
                      <w:pPr>
                        <w:spacing w:before="100" w:after="100" w:line="240" w:lineRule="auto"/>
                        <w:ind w:left="342" w:firstLine="484"/>
                        <w:jc w:val="both"/>
                        <w:textDirection w:val="btLr"/>
                      </w:pPr>
                      <w:r>
                        <w:t>Ve</w:t>
                      </w:r>
                      <w:r>
                        <w:t xml:space="preserve">rranno individuate e proposte </w:t>
                      </w:r>
                      <w:r>
                        <w:rPr>
                          <w:u w:val="single"/>
                        </w:rPr>
                        <w:t>situazioni il più possibile motivanti per la fruizione della lettura e per la produzione di testi scritti</w:t>
                      </w:r>
                      <w:r>
                        <w:t>; questi ultimi saranno preceduti da una fase preparatoria collettiva finalizzata all’utilizzo di tutte le competenze cog</w:t>
                      </w:r>
                      <w:r>
                        <w:t>nitive, quali ricordare, riconoscere, comprendere, analizzare, riflettere, inventare. Si cercherà prima di tutto di capire quali idee l’alunno ha spontaneamente elaborato, per svilupparle in modo coerente; seguirà la fase dell’elaborazione di un testo di g</w:t>
                      </w:r>
                      <w:r>
                        <w:t xml:space="preserve">ruppo, a coppie, individuale.             S’intende impegnare costantemente ed attivamente gli alunni nella </w:t>
                      </w:r>
                      <w:r>
                        <w:rPr>
                          <w:u w:val="single"/>
                        </w:rPr>
                        <w:t>fase di revisione del testo</w:t>
                      </w:r>
                      <w:r>
                        <w:t>: l’alunno sarà chiamato a riflettere e ad attivarsi di fronte ai suoi errori più ricorrenti, riconoscendone la tipologia</w:t>
                      </w:r>
                      <w:r>
                        <w:t xml:space="preserve"> e cercando di apprendere strategie per superarli o controllarli. </w:t>
                      </w:r>
                    </w:p>
                    <w:p w:rsidR="009B1E4E" w:rsidRDefault="001475B0">
                      <w:pPr>
                        <w:spacing w:before="100" w:after="100" w:line="240" w:lineRule="auto"/>
                        <w:ind w:left="272" w:firstLine="344"/>
                        <w:jc w:val="both"/>
                        <w:textDirection w:val="btLr"/>
                      </w:pPr>
                      <w:r>
                        <w:t xml:space="preserve">Sarà dato abbondante spazio alla </w:t>
                      </w:r>
                      <w:r>
                        <w:rPr>
                          <w:u w:val="single"/>
                        </w:rPr>
                        <w:t>lettura ad alta voce dell’insegnante</w:t>
                      </w:r>
                      <w:r>
                        <w:t>, sia come esempio di esecuzione, sia come modalità per indurre il piacere della lettura; anche la lettura individuale a</w:t>
                      </w:r>
                      <w:r>
                        <w:t>vrà momenti liberi.</w:t>
                      </w:r>
                    </w:p>
                    <w:p w:rsidR="009B1E4E" w:rsidRDefault="001475B0">
                      <w:pPr>
                        <w:spacing w:line="240" w:lineRule="auto"/>
                        <w:ind w:left="272" w:firstLine="344"/>
                        <w:jc w:val="both"/>
                        <w:textDirection w:val="btLr"/>
                      </w:pPr>
                      <w:r>
                        <w:t xml:space="preserve">La presa di coscienza delle principali </w:t>
                      </w:r>
                      <w:r>
                        <w:rPr>
                          <w:u w:val="single"/>
                        </w:rPr>
                        <w:t>regole del codice linguistico</w:t>
                      </w:r>
                      <w:r>
                        <w:t xml:space="preserve"> avverrà ogni volta possibile in forma ludica, attraverso giochi con la forma, il significato delle parole e la manipolazione degli enunciati.</w:t>
                      </w:r>
                    </w:p>
                    <w:p w:rsidR="009B1E4E" w:rsidRDefault="001475B0">
                      <w:pPr>
                        <w:spacing w:line="240" w:lineRule="auto"/>
                        <w:ind w:left="272" w:firstLine="344"/>
                        <w:jc w:val="both"/>
                        <w:textDirection w:val="btLr"/>
                      </w:pPr>
                      <w:r>
                        <w:t xml:space="preserve">Verrà favorita una consapevole attività di </w:t>
                      </w:r>
                      <w:r>
                        <w:rPr>
                          <w:u w:val="single"/>
                        </w:rPr>
                        <w:t>tutoraggio tra i bambini</w:t>
                      </w:r>
                      <w:r>
                        <w:t>, in modo che siano loro stessi a darsi aiuto. Questo è efficace ai fini dell’apprendimento e favorisce un clima di collaborazione nella classe.</w:t>
                      </w:r>
                    </w:p>
                    <w:p w:rsidR="009B1E4E" w:rsidRDefault="009B1E4E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9B1E4E" w:rsidRDefault="001475B0">
      <w:pPr>
        <w:spacing w:line="240" w:lineRule="auto"/>
      </w:pPr>
      <w:proofErr w:type="gramStart"/>
      <w:r>
        <w:rPr>
          <w:b/>
          <w:sz w:val="28"/>
          <w:szCs w:val="28"/>
        </w:rPr>
        <w:t>Mezzi  didattici</w:t>
      </w:r>
      <w:proofErr w:type="gramEnd"/>
    </w:p>
    <w:p w:rsidR="009B1E4E" w:rsidRDefault="001475B0">
      <w:pPr>
        <w:spacing w:line="240" w:lineRule="auto"/>
      </w:pPr>
      <w:r>
        <w:rPr>
          <w:noProof/>
        </w:rPr>
        <mc:AlternateContent>
          <mc:Choice Requires="wps">
            <w:drawing>
              <wp:inline distT="0" distB="0" distL="114935" distR="114935">
                <wp:extent cx="6502400" cy="1155700"/>
                <wp:effectExtent l="0" t="0" r="0" b="0"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099244" y="3218342"/>
                          <a:ext cx="6493510" cy="1123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9B1E4E" w:rsidRDefault="001475B0">
                            <w:pPr>
                              <w:spacing w:line="240" w:lineRule="auto"/>
                              <w:ind w:left="560" w:firstLine="920"/>
                              <w:textDirection w:val="btLr"/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>Testi adottati dai vari plessi</w:t>
                            </w:r>
                            <w:r>
                              <w:rPr>
                                <w:sz w:val="24"/>
                              </w:rPr>
                              <w:t>.</w:t>
                            </w:r>
                          </w:p>
                          <w:p w:rsidR="009B1E4E" w:rsidRDefault="001475B0">
                            <w:pPr>
                              <w:spacing w:line="240" w:lineRule="auto"/>
                              <w:ind w:left="360" w:firstLine="720"/>
                              <w:textDirection w:val="btLr"/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>Eventuali sussidi didattici o testi di approfondimento: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t>libri della biblioteca, schede strutturate, cartelloni, racconti di vario genere, dizionario</w:t>
                            </w:r>
                          </w:p>
                          <w:p w:rsidR="009B1E4E" w:rsidRDefault="001475B0">
                            <w:pPr>
                              <w:spacing w:line="240" w:lineRule="auto"/>
                              <w:ind w:left="560" w:firstLine="920"/>
                              <w:jc w:val="both"/>
                              <w:textDirection w:val="btLr"/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>Attrezzature e spazi didattici utilizzati:</w:t>
                            </w:r>
                            <w:r>
                              <w:t xml:space="preserve"> aula, aula informatica, materia</w:t>
                            </w:r>
                            <w:r>
                              <w:t>le per drammatizzazioni, audiovisivi</w:t>
                            </w:r>
                          </w:p>
                          <w:p w:rsidR="009B1E4E" w:rsidRDefault="001475B0">
                            <w:pPr>
                              <w:spacing w:line="240" w:lineRule="auto"/>
                              <w:ind w:left="560" w:firstLine="920"/>
                              <w:textDirection w:val="btLr"/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>Altro</w:t>
                            </w:r>
                            <w:r>
                              <w:rPr>
                                <w:sz w:val="24"/>
                              </w:rPr>
                              <w:t>:</w:t>
                            </w:r>
                          </w:p>
                          <w:p w:rsidR="009B1E4E" w:rsidRDefault="009B1E4E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inline>
            </w:drawing>
          </mc:Choice>
          <mc:Fallback>
            <w:pict>
              <v:rect id="Rettangolo 2" o:spid="_x0000_s1028" style="width:512pt;height:9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">
                <v:textbox inset="2.53958mm,1.2694mm,2.53958mm,1.2694mm">
                  <w:txbxContent>
                    <w:p w:rsidR="009B1E4E" w:rsidRDefault="001475B0">
                      <w:pPr>
                        <w:spacing w:line="240" w:lineRule="auto"/>
                        <w:ind w:left="560" w:firstLine="920"/>
                        <w:textDirection w:val="btLr"/>
                      </w:pPr>
                      <w:r>
                        <w:rPr>
                          <w:sz w:val="24"/>
                          <w:u w:val="single"/>
                        </w:rPr>
                        <w:t>Testi adottati dai vari plessi</w:t>
                      </w:r>
                      <w:r>
                        <w:rPr>
                          <w:sz w:val="24"/>
                        </w:rPr>
                        <w:t>.</w:t>
                      </w:r>
                    </w:p>
                    <w:p w:rsidR="009B1E4E" w:rsidRDefault="001475B0">
                      <w:pPr>
                        <w:spacing w:line="240" w:lineRule="auto"/>
                        <w:ind w:left="360" w:firstLine="720"/>
                        <w:textDirection w:val="btLr"/>
                      </w:pPr>
                      <w:r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>Eventuali sussidi didattici o testi di approfondimento: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>
                        <w:t>libri della biblioteca, schede strutturate, cartelloni, racconti di vario genere, dizionario</w:t>
                      </w:r>
                    </w:p>
                    <w:p w:rsidR="009B1E4E" w:rsidRDefault="001475B0">
                      <w:pPr>
                        <w:spacing w:line="240" w:lineRule="auto"/>
                        <w:ind w:left="560" w:firstLine="920"/>
                        <w:jc w:val="both"/>
                        <w:textDirection w:val="btLr"/>
                      </w:pPr>
                      <w:r>
                        <w:rPr>
                          <w:sz w:val="24"/>
                          <w:u w:val="single"/>
                        </w:rPr>
                        <w:t>Attrezzature e spazi didattici utilizzati:</w:t>
                      </w:r>
                      <w:r>
                        <w:t xml:space="preserve"> aula, aula informatica, materia</w:t>
                      </w:r>
                      <w:r>
                        <w:t>le per drammatizzazioni, audiovisivi</w:t>
                      </w:r>
                    </w:p>
                    <w:p w:rsidR="009B1E4E" w:rsidRDefault="001475B0">
                      <w:pPr>
                        <w:spacing w:line="240" w:lineRule="auto"/>
                        <w:ind w:left="560" w:firstLine="920"/>
                        <w:textDirection w:val="btLr"/>
                      </w:pPr>
                      <w:r>
                        <w:rPr>
                          <w:sz w:val="24"/>
                          <w:u w:val="single"/>
                        </w:rPr>
                        <w:t>Altro</w:t>
                      </w:r>
                      <w:r>
                        <w:rPr>
                          <w:sz w:val="24"/>
                        </w:rPr>
                        <w:t>:</w:t>
                      </w:r>
                    </w:p>
                    <w:p w:rsidR="009B1E4E" w:rsidRDefault="009B1E4E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9B1E4E" w:rsidRDefault="009B1E4E">
      <w:pPr>
        <w:spacing w:line="240" w:lineRule="auto"/>
      </w:pPr>
    </w:p>
    <w:p w:rsidR="009B1E4E" w:rsidRDefault="009B1E4E">
      <w:pPr>
        <w:spacing w:line="240" w:lineRule="auto"/>
      </w:pPr>
    </w:p>
    <w:p w:rsidR="009B1E4E" w:rsidRDefault="009B1E4E">
      <w:pPr>
        <w:spacing w:line="240" w:lineRule="auto"/>
      </w:pPr>
    </w:p>
    <w:p w:rsidR="009B1E4E" w:rsidRDefault="009B1E4E">
      <w:pPr>
        <w:spacing w:line="240" w:lineRule="auto"/>
      </w:pPr>
    </w:p>
    <w:p w:rsidR="009B1E4E" w:rsidRDefault="009B1E4E">
      <w:pPr>
        <w:spacing w:line="240" w:lineRule="auto"/>
      </w:pPr>
    </w:p>
    <w:p w:rsidR="009B1E4E" w:rsidRDefault="009B1E4E">
      <w:pPr>
        <w:spacing w:line="240" w:lineRule="auto"/>
      </w:pPr>
    </w:p>
    <w:p w:rsidR="009B1E4E" w:rsidRDefault="009B1E4E">
      <w:pPr>
        <w:spacing w:line="240" w:lineRule="auto"/>
      </w:pPr>
    </w:p>
    <w:p w:rsidR="009B1E4E" w:rsidRDefault="009B1E4E">
      <w:pPr>
        <w:spacing w:line="240" w:lineRule="auto"/>
      </w:pPr>
    </w:p>
    <w:p w:rsidR="009B1E4E" w:rsidRDefault="009B1E4E">
      <w:pPr>
        <w:spacing w:line="240" w:lineRule="auto"/>
      </w:pPr>
    </w:p>
    <w:p w:rsidR="009B1E4E" w:rsidRDefault="009B1E4E">
      <w:pPr>
        <w:spacing w:line="240" w:lineRule="auto"/>
      </w:pPr>
    </w:p>
    <w:p w:rsidR="009B1E4E" w:rsidRDefault="009B1E4E">
      <w:pPr>
        <w:spacing w:line="240" w:lineRule="auto"/>
      </w:pPr>
    </w:p>
    <w:p w:rsidR="009B1E4E" w:rsidRDefault="009B1E4E">
      <w:pPr>
        <w:spacing w:line="240" w:lineRule="auto"/>
      </w:pPr>
    </w:p>
    <w:p w:rsidR="009B1E4E" w:rsidRDefault="009B1E4E">
      <w:pPr>
        <w:spacing w:line="240" w:lineRule="auto"/>
      </w:pPr>
    </w:p>
    <w:p w:rsidR="009B1E4E" w:rsidRDefault="001475B0">
      <w:pPr>
        <w:spacing w:line="240" w:lineRule="auto"/>
      </w:pPr>
      <w:proofErr w:type="spellStart"/>
      <w:r>
        <w:rPr>
          <w:b/>
          <w:sz w:val="28"/>
          <w:szCs w:val="28"/>
        </w:rPr>
        <w:lastRenderedPageBreak/>
        <w:t>Modalita’</w:t>
      </w:r>
      <w:proofErr w:type="spellEnd"/>
      <w:r>
        <w:rPr>
          <w:b/>
          <w:sz w:val="28"/>
          <w:szCs w:val="28"/>
        </w:rPr>
        <w:t xml:space="preserve"> di valutazione e di recupero </w:t>
      </w:r>
    </w:p>
    <w:p w:rsidR="009B1E4E" w:rsidRDefault="001475B0">
      <w:pPr>
        <w:spacing w:line="240" w:lineRule="auto"/>
      </w:pPr>
      <w:r>
        <w:rPr>
          <w:b/>
          <w:sz w:val="24"/>
          <w:szCs w:val="24"/>
        </w:rPr>
        <w:t xml:space="preserve">                                  </w: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60288" behindDoc="1" locked="0" layoutInCell="0" hidden="0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9525</wp:posOffset>
                </wp:positionV>
                <wp:extent cx="6315075" cy="2571071"/>
                <wp:effectExtent l="0" t="0" r="0" b="0"/>
                <wp:wrapSquare wrapText="bothSides" distT="0" distB="0" distL="114935" distR="114935"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92900" y="2482950"/>
                          <a:ext cx="6392700" cy="259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:rsidR="009B1E4E" w:rsidRDefault="001475B0">
                            <w:pPr>
                              <w:spacing w:line="240" w:lineRule="auto"/>
                              <w:ind w:left="-141" w:hanging="242"/>
                              <w:jc w:val="both"/>
                              <w:textDirection w:val="btLr"/>
                            </w:pP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>Modalità di valutazione</w:t>
                            </w:r>
                            <w:r>
                              <w:rPr>
                                <w:sz w:val="24"/>
                              </w:rPr>
                              <w:t xml:space="preserve">: </w:t>
                            </w:r>
                            <w:r>
                              <w:t>per la valutazione delle prove e per la verifica dei processi di    apprendimento degli alunni, le insegnanti adotteranno i criteri stabiliti e condivisi collegialmente negli incontri di area:</w:t>
                            </w:r>
                          </w:p>
                          <w:p w:rsidR="009B1E4E" w:rsidRDefault="001475B0">
                            <w:pPr>
                              <w:spacing w:line="240" w:lineRule="auto"/>
                              <w:ind w:left="720" w:firstLine="360"/>
                              <w:jc w:val="both"/>
                              <w:textDirection w:val="btLr"/>
                            </w:pPr>
                            <w:r>
                              <w:t xml:space="preserve"> </w:t>
                            </w:r>
                            <w:proofErr w:type="gramStart"/>
                            <w:r>
                              <w:t>monitorare</w:t>
                            </w:r>
                            <w:proofErr w:type="gramEnd"/>
                            <w:r>
                              <w:t xml:space="preserve"> la situazione di partenza degli alunni attraverso p</w:t>
                            </w:r>
                            <w:r>
                              <w:t>rove d’ingresso, per costruire percorsi di apprendimento il più possibile rispondenti alle necessità di ciascun bambino;</w:t>
                            </w:r>
                          </w:p>
                          <w:p w:rsidR="009B1E4E" w:rsidRDefault="001475B0">
                            <w:pPr>
                              <w:spacing w:line="240" w:lineRule="auto"/>
                              <w:ind w:left="720" w:firstLine="360"/>
                              <w:jc w:val="both"/>
                              <w:textDirection w:val="btLr"/>
                            </w:pPr>
                            <w:proofErr w:type="gramStart"/>
                            <w:r>
                              <w:t>utilizzare</w:t>
                            </w:r>
                            <w:proofErr w:type="gramEnd"/>
                            <w:r>
                              <w:t xml:space="preserve"> l’osservazione diretta come strumento prioritario di rilevazione delle competenze;</w:t>
                            </w:r>
                          </w:p>
                          <w:p w:rsidR="009B1E4E" w:rsidRDefault="001475B0">
                            <w:pPr>
                              <w:spacing w:line="240" w:lineRule="auto"/>
                              <w:ind w:left="460" w:firstLine="720"/>
                              <w:jc w:val="both"/>
                              <w:textDirection w:val="btLr"/>
                            </w:pPr>
                            <w:proofErr w:type="gramStart"/>
                            <w:r>
                              <w:t>predisporre</w:t>
                            </w:r>
                            <w:proofErr w:type="gramEnd"/>
                            <w:r>
                              <w:t xml:space="preserve"> prove oggettive orali e scrit</w:t>
                            </w:r>
                            <w:r>
                              <w:t>te da somministrare in itinere;</w:t>
                            </w:r>
                          </w:p>
                          <w:p w:rsidR="009B1E4E" w:rsidRDefault="001475B0">
                            <w:pPr>
                              <w:spacing w:line="240" w:lineRule="auto"/>
                              <w:ind w:left="720" w:firstLine="360"/>
                              <w:jc w:val="both"/>
                              <w:textDirection w:val="btLr"/>
                            </w:pPr>
                            <w:proofErr w:type="gramStart"/>
                            <w:r>
                              <w:t>elaborare</w:t>
                            </w:r>
                            <w:proofErr w:type="gramEnd"/>
                            <w:r>
                              <w:t xml:space="preserve"> prove sommative, orale e scritte, da somministrare alla fine di ogni quadrimestre;</w:t>
                            </w:r>
                          </w:p>
                          <w:p w:rsidR="009B1E4E" w:rsidRDefault="001475B0">
                            <w:pPr>
                              <w:spacing w:line="240" w:lineRule="auto"/>
                              <w:ind w:left="460" w:firstLine="720"/>
                              <w:jc w:val="both"/>
                              <w:textDirection w:val="btLr"/>
                            </w:pPr>
                            <w:proofErr w:type="gramStart"/>
                            <w:r>
                              <w:t>predisporre</w:t>
                            </w:r>
                            <w:proofErr w:type="gramEnd"/>
                            <w:r>
                              <w:t xml:space="preserve"> specifiche griglie di rilevazione relative alle competenze acquisite dagli alunni.</w:t>
                            </w:r>
                          </w:p>
                          <w:p w:rsidR="009B1E4E" w:rsidRDefault="001475B0">
                            <w:pPr>
                              <w:spacing w:line="240" w:lineRule="auto"/>
                              <w:ind w:left="-141" w:hanging="242"/>
                              <w:jc w:val="both"/>
                              <w:textDirection w:val="btLr"/>
                            </w:pPr>
                            <w:r>
                              <w:rPr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>Modalità di recupero</w:t>
                            </w:r>
                            <w:r>
                              <w:rPr>
                                <w:sz w:val="24"/>
                              </w:rPr>
                              <w:t xml:space="preserve">: </w:t>
                            </w:r>
                            <w:r>
                              <w:t>lezione guid</w:t>
                            </w:r>
                            <w:r>
                              <w:t xml:space="preserve">ata e ripresa delle essenziali conoscenze; esercitazioni aggiuntive   in classe e a casa; verifiche di livello </w:t>
                            </w:r>
                          </w:p>
                          <w:p w:rsidR="009B1E4E" w:rsidRDefault="009B1E4E">
                            <w:pPr>
                              <w:spacing w:line="240" w:lineRule="auto"/>
                              <w:textDirection w:val="btLr"/>
                            </w:pPr>
                          </w:p>
                        </w:txbxContent>
                      </wps:txbx>
                      <wps:bodyPr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id="Rettangolo 5" o:spid="_x0000_s1029" style="position:absolute;margin-left:0;margin-top:.75pt;width:497.25pt;height:202.45pt;z-index:-251656192;visibility:visible;mso-wrap-style:square;mso-wrap-distance-left:9.05pt;mso-wrap-distance-top:0;mso-wrap-distance-right:9.05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" o:allowincell="f">
                <v:textbox inset="2.53958mm,1.2694mm,2.53958mm,1.2694mm">
                  <w:txbxContent>
                    <w:p w:rsidR="009B1E4E" w:rsidRDefault="001475B0">
                      <w:pPr>
                        <w:spacing w:line="240" w:lineRule="auto"/>
                        <w:ind w:left="-141" w:hanging="242"/>
                        <w:jc w:val="both"/>
                        <w:textDirection w:val="btLr"/>
                      </w:pPr>
                      <w:r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>Modalità di valutazione</w:t>
                      </w:r>
                      <w:r>
                        <w:rPr>
                          <w:sz w:val="24"/>
                        </w:rPr>
                        <w:t xml:space="preserve">: </w:t>
                      </w:r>
                      <w:r>
                        <w:t>per la valutazione delle prove e per la verifica dei processi di    apprendimento degli alunni, le insegnanti adotteranno i criteri stabiliti e condivisi collegialmente negli incontri di area:</w:t>
                      </w:r>
                    </w:p>
                    <w:p w:rsidR="009B1E4E" w:rsidRDefault="001475B0">
                      <w:pPr>
                        <w:spacing w:line="240" w:lineRule="auto"/>
                        <w:ind w:left="720" w:firstLine="360"/>
                        <w:jc w:val="both"/>
                        <w:textDirection w:val="btLr"/>
                      </w:pPr>
                      <w:r>
                        <w:t xml:space="preserve"> </w:t>
                      </w:r>
                      <w:proofErr w:type="gramStart"/>
                      <w:r>
                        <w:t>monitorare</w:t>
                      </w:r>
                      <w:proofErr w:type="gramEnd"/>
                      <w:r>
                        <w:t xml:space="preserve"> la situazione di partenza degli alunni attraverso p</w:t>
                      </w:r>
                      <w:r>
                        <w:t>rove d’ingresso, per costruire percorsi di apprendimento il più possibile rispondenti alle necessità di ciascun bambino;</w:t>
                      </w:r>
                    </w:p>
                    <w:p w:rsidR="009B1E4E" w:rsidRDefault="001475B0">
                      <w:pPr>
                        <w:spacing w:line="240" w:lineRule="auto"/>
                        <w:ind w:left="720" w:firstLine="360"/>
                        <w:jc w:val="both"/>
                        <w:textDirection w:val="btLr"/>
                      </w:pPr>
                      <w:proofErr w:type="gramStart"/>
                      <w:r>
                        <w:t>utilizzare</w:t>
                      </w:r>
                      <w:proofErr w:type="gramEnd"/>
                      <w:r>
                        <w:t xml:space="preserve"> l’osservazione diretta come strumento prioritario di rilevazione delle competenze;</w:t>
                      </w:r>
                    </w:p>
                    <w:p w:rsidR="009B1E4E" w:rsidRDefault="001475B0">
                      <w:pPr>
                        <w:spacing w:line="240" w:lineRule="auto"/>
                        <w:ind w:left="460" w:firstLine="720"/>
                        <w:jc w:val="both"/>
                        <w:textDirection w:val="btLr"/>
                      </w:pPr>
                      <w:proofErr w:type="gramStart"/>
                      <w:r>
                        <w:t>predisporre</w:t>
                      </w:r>
                      <w:proofErr w:type="gramEnd"/>
                      <w:r>
                        <w:t xml:space="preserve"> prove oggettive orali e scrit</w:t>
                      </w:r>
                      <w:r>
                        <w:t>te da somministrare in itinere;</w:t>
                      </w:r>
                    </w:p>
                    <w:p w:rsidR="009B1E4E" w:rsidRDefault="001475B0">
                      <w:pPr>
                        <w:spacing w:line="240" w:lineRule="auto"/>
                        <w:ind w:left="720" w:firstLine="360"/>
                        <w:jc w:val="both"/>
                        <w:textDirection w:val="btLr"/>
                      </w:pPr>
                      <w:proofErr w:type="gramStart"/>
                      <w:r>
                        <w:t>elaborare</w:t>
                      </w:r>
                      <w:proofErr w:type="gramEnd"/>
                      <w:r>
                        <w:t xml:space="preserve"> prove sommative, orale e scritte, da somministrare alla fine di ogni quadrimestre;</w:t>
                      </w:r>
                    </w:p>
                    <w:p w:rsidR="009B1E4E" w:rsidRDefault="001475B0">
                      <w:pPr>
                        <w:spacing w:line="240" w:lineRule="auto"/>
                        <w:ind w:left="460" w:firstLine="720"/>
                        <w:jc w:val="both"/>
                        <w:textDirection w:val="btLr"/>
                      </w:pPr>
                      <w:proofErr w:type="gramStart"/>
                      <w:r>
                        <w:t>predisporre</w:t>
                      </w:r>
                      <w:proofErr w:type="gramEnd"/>
                      <w:r>
                        <w:t xml:space="preserve"> specifiche griglie di rilevazione relative alle competenze acquisite dagli alunni.</w:t>
                      </w:r>
                    </w:p>
                    <w:p w:rsidR="009B1E4E" w:rsidRDefault="001475B0">
                      <w:pPr>
                        <w:spacing w:line="240" w:lineRule="auto"/>
                        <w:ind w:left="-141" w:hanging="242"/>
                        <w:jc w:val="both"/>
                        <w:textDirection w:val="btLr"/>
                      </w:pPr>
                      <w:r>
                        <w:rPr>
                          <w:sz w:val="24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>Modalità di recupero</w:t>
                      </w:r>
                      <w:r>
                        <w:rPr>
                          <w:sz w:val="24"/>
                        </w:rPr>
                        <w:t xml:space="preserve">: </w:t>
                      </w:r>
                      <w:r>
                        <w:t>lezione guid</w:t>
                      </w:r>
                      <w:r>
                        <w:t xml:space="preserve">ata e ripresa delle essenziali conoscenze; esercitazioni aggiuntive   in classe e a casa; verifiche di livello </w:t>
                      </w:r>
                    </w:p>
                    <w:p w:rsidR="009B1E4E" w:rsidRDefault="009B1E4E">
                      <w:pPr>
                        <w:spacing w:line="240" w:lineRule="auto"/>
                        <w:textDirection w:val="btL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:rsidR="009B1E4E" w:rsidRDefault="001475B0">
      <w:pPr>
        <w:spacing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Obiettivi minimi richiesti</w:t>
      </w:r>
    </w:p>
    <w:p w:rsidR="009B1E4E" w:rsidRDefault="009B1E4E">
      <w:pPr>
        <w:spacing w:line="240" w:lineRule="auto"/>
      </w:pPr>
    </w:p>
    <w:p w:rsidR="009B1E4E" w:rsidRDefault="001475B0">
      <w:pPr>
        <w:spacing w:line="240" w:lineRule="auto"/>
      </w:pPr>
      <w:r>
        <w:rPr>
          <w:sz w:val="24"/>
          <w:szCs w:val="24"/>
        </w:rPr>
        <w:t>L’alunno/a:</w:t>
      </w:r>
    </w:p>
    <w:p w:rsidR="009B1E4E" w:rsidRDefault="001475B0">
      <w:pPr>
        <w:numPr>
          <w:ilvl w:val="0"/>
          <w:numId w:val="1"/>
        </w:numPr>
        <w:spacing w:line="240" w:lineRule="auto"/>
        <w:ind w:hanging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partecipa</w:t>
      </w:r>
      <w:proofErr w:type="gramEnd"/>
      <w:r>
        <w:rPr>
          <w:sz w:val="24"/>
          <w:szCs w:val="24"/>
        </w:rPr>
        <w:t xml:space="preserve"> a scambi comunicativi (conversazioni, discussioni) formulando interventi brevi e pertinenti;</w:t>
      </w:r>
    </w:p>
    <w:p w:rsidR="009B1E4E" w:rsidRDefault="001475B0">
      <w:pPr>
        <w:numPr>
          <w:ilvl w:val="0"/>
          <w:numId w:val="1"/>
        </w:numPr>
        <w:spacing w:line="240" w:lineRule="auto"/>
        <w:ind w:hanging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comprende</w:t>
      </w:r>
      <w:proofErr w:type="gramEnd"/>
      <w:r>
        <w:rPr>
          <w:sz w:val="24"/>
          <w:szCs w:val="24"/>
        </w:rPr>
        <w:t xml:space="preserve"> semplici e brevi testi di vario genere utilizzando strategie di lettura funzionali ai diversi scopi di lettura;</w:t>
      </w:r>
    </w:p>
    <w:p w:rsidR="009B1E4E" w:rsidRDefault="001475B0">
      <w:pPr>
        <w:numPr>
          <w:ilvl w:val="0"/>
          <w:numId w:val="1"/>
        </w:numPr>
        <w:spacing w:line="240" w:lineRule="auto"/>
        <w:ind w:hanging="360"/>
        <w:rPr>
          <w:sz w:val="24"/>
          <w:szCs w:val="24"/>
        </w:rPr>
      </w:pPr>
      <w:proofErr w:type="gramStart"/>
      <w:r>
        <w:rPr>
          <w:sz w:val="24"/>
          <w:szCs w:val="24"/>
        </w:rPr>
        <w:t>legge</w:t>
      </w:r>
      <w:proofErr w:type="gramEnd"/>
      <w:r>
        <w:rPr>
          <w:sz w:val="24"/>
          <w:szCs w:val="24"/>
        </w:rPr>
        <w:t xml:space="preserve"> ad alta voce testi di vario tipo cogliendone l’argomento centrale;</w:t>
      </w:r>
    </w:p>
    <w:p w:rsidR="009B1E4E" w:rsidRDefault="001475B0">
      <w:pPr>
        <w:numPr>
          <w:ilvl w:val="0"/>
          <w:numId w:val="1"/>
        </w:numPr>
        <w:spacing w:line="240" w:lineRule="auto"/>
        <w:ind w:hanging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ricava</w:t>
      </w:r>
      <w:proofErr w:type="gramEnd"/>
      <w:r>
        <w:rPr>
          <w:sz w:val="24"/>
          <w:szCs w:val="24"/>
        </w:rPr>
        <w:t xml:space="preserve"> informazioni essenziali </w:t>
      </w:r>
      <w:r>
        <w:rPr>
          <w:sz w:val="24"/>
          <w:szCs w:val="24"/>
        </w:rPr>
        <w:t>c</w:t>
      </w:r>
      <w:r>
        <w:rPr>
          <w:sz w:val="24"/>
          <w:szCs w:val="24"/>
        </w:rPr>
        <w:t>on il supporto e la guida de</w:t>
      </w:r>
      <w:r>
        <w:rPr>
          <w:sz w:val="24"/>
          <w:szCs w:val="24"/>
        </w:rPr>
        <w:t xml:space="preserve">ll’insegnante;   </w:t>
      </w:r>
    </w:p>
    <w:p w:rsidR="009B1E4E" w:rsidRDefault="001475B0">
      <w:pPr>
        <w:numPr>
          <w:ilvl w:val="0"/>
          <w:numId w:val="1"/>
        </w:numPr>
        <w:spacing w:line="240" w:lineRule="auto"/>
        <w:ind w:hanging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produ</w:t>
      </w:r>
      <w:r>
        <w:rPr>
          <w:sz w:val="24"/>
          <w:szCs w:val="24"/>
        </w:rPr>
        <w:t>c</w:t>
      </w:r>
      <w:r>
        <w:rPr>
          <w:sz w:val="24"/>
          <w:szCs w:val="24"/>
        </w:rPr>
        <w:t>e</w:t>
      </w:r>
      <w:proofErr w:type="gramEnd"/>
      <w:r>
        <w:rPr>
          <w:sz w:val="24"/>
          <w:szCs w:val="24"/>
        </w:rPr>
        <w:t xml:space="preserve"> brevi testi relativi ai vissuti personali in modo chiaro e sufficientemente corretto, seguendo uno schema dato;</w:t>
      </w:r>
    </w:p>
    <w:p w:rsidR="009B1E4E" w:rsidRDefault="001475B0">
      <w:pPr>
        <w:numPr>
          <w:ilvl w:val="0"/>
          <w:numId w:val="1"/>
        </w:numPr>
        <w:spacing w:line="240" w:lineRule="auto"/>
        <w:ind w:hanging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analizza</w:t>
      </w:r>
      <w:proofErr w:type="gramEnd"/>
      <w:r>
        <w:rPr>
          <w:sz w:val="24"/>
          <w:szCs w:val="24"/>
        </w:rPr>
        <w:t xml:space="preserve"> testi scritti, estrapolando semplici informazioni esplicite allo scopo di esprimere le proprie opinioni e/o c</w:t>
      </w:r>
      <w:r>
        <w:rPr>
          <w:sz w:val="24"/>
          <w:szCs w:val="24"/>
        </w:rPr>
        <w:t>onoscenze;</w:t>
      </w:r>
    </w:p>
    <w:p w:rsidR="009B1E4E" w:rsidRDefault="001475B0">
      <w:pPr>
        <w:numPr>
          <w:ilvl w:val="0"/>
          <w:numId w:val="1"/>
        </w:numPr>
        <w:spacing w:line="240" w:lineRule="auto"/>
        <w:ind w:hanging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riconosce</w:t>
      </w:r>
      <w:proofErr w:type="gramEnd"/>
      <w:r>
        <w:rPr>
          <w:sz w:val="24"/>
          <w:szCs w:val="24"/>
        </w:rPr>
        <w:t xml:space="preserve"> le parti principali di un discorso e gli elementi fondamentali di una frase semplice:</w:t>
      </w:r>
    </w:p>
    <w:p w:rsidR="009B1E4E" w:rsidRDefault="001475B0">
      <w:pPr>
        <w:numPr>
          <w:ilvl w:val="0"/>
          <w:numId w:val="11"/>
        </w:numPr>
        <w:spacing w:line="240" w:lineRule="auto"/>
        <w:ind w:hanging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articolo</w:t>
      </w:r>
      <w:proofErr w:type="gramEnd"/>
      <w:r>
        <w:rPr>
          <w:sz w:val="24"/>
          <w:szCs w:val="24"/>
        </w:rPr>
        <w:t>, nome, aggettivo;</w:t>
      </w:r>
    </w:p>
    <w:p w:rsidR="009B1E4E" w:rsidRDefault="001475B0">
      <w:pPr>
        <w:numPr>
          <w:ilvl w:val="0"/>
          <w:numId w:val="11"/>
        </w:numPr>
        <w:spacing w:line="240" w:lineRule="auto"/>
        <w:ind w:hanging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verbo</w:t>
      </w:r>
      <w:proofErr w:type="gramEnd"/>
      <w:r>
        <w:rPr>
          <w:sz w:val="24"/>
          <w:szCs w:val="24"/>
        </w:rPr>
        <w:t>: il modo indicativo degli ausiliari e delle tre coniugazioni cardini;</w:t>
      </w:r>
    </w:p>
    <w:p w:rsidR="009B1E4E" w:rsidRDefault="001475B0">
      <w:pPr>
        <w:numPr>
          <w:ilvl w:val="0"/>
          <w:numId w:val="11"/>
        </w:numPr>
        <w:spacing w:line="240" w:lineRule="auto"/>
        <w:ind w:hanging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frase</w:t>
      </w:r>
      <w:proofErr w:type="gramEnd"/>
      <w:r>
        <w:rPr>
          <w:sz w:val="24"/>
          <w:szCs w:val="24"/>
        </w:rPr>
        <w:t xml:space="preserve"> minima e la sua espansione con domande g</w:t>
      </w:r>
      <w:r>
        <w:rPr>
          <w:sz w:val="24"/>
          <w:szCs w:val="24"/>
        </w:rPr>
        <w:t>uida.</w:t>
      </w:r>
    </w:p>
    <w:p w:rsidR="009B1E4E" w:rsidRDefault="009B1E4E">
      <w:pPr>
        <w:spacing w:line="240" w:lineRule="auto"/>
      </w:pPr>
    </w:p>
    <w:p w:rsidR="009B1E4E" w:rsidRDefault="009B1E4E">
      <w:pPr>
        <w:spacing w:line="240" w:lineRule="auto"/>
      </w:pPr>
    </w:p>
    <w:p w:rsidR="009B1E4E" w:rsidRDefault="009B1E4E">
      <w:pPr>
        <w:spacing w:line="240" w:lineRule="auto"/>
        <w:ind w:firstLine="708"/>
      </w:pPr>
    </w:p>
    <w:sectPr w:rsidR="009B1E4E">
      <w:footerReference w:type="default" r:id="rId8"/>
      <w:pgSz w:w="11906" w:h="16838"/>
      <w:pgMar w:top="1135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5B0" w:rsidRDefault="001475B0">
      <w:pPr>
        <w:spacing w:line="240" w:lineRule="auto"/>
      </w:pPr>
      <w:r>
        <w:separator/>
      </w:r>
    </w:p>
  </w:endnote>
  <w:endnote w:type="continuationSeparator" w:id="0">
    <w:p w:rsidR="001475B0" w:rsidRDefault="001475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E4E" w:rsidRDefault="001475B0">
    <w:pPr>
      <w:tabs>
        <w:tab w:val="center" w:pos="4819"/>
        <w:tab w:val="right" w:pos="9638"/>
      </w:tabs>
      <w:spacing w:after="720" w:line="240" w:lineRule="auto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0" hidden="0" allowOverlap="1">
              <wp:simplePos x="0" y="0"/>
              <wp:positionH relativeFrom="margin">
                <wp:posOffset>6743700</wp:posOffset>
              </wp:positionH>
              <wp:positionV relativeFrom="paragraph">
                <wp:posOffset>0</wp:posOffset>
              </wp:positionV>
              <wp:extent cx="76200" cy="177800"/>
              <wp:effectExtent l="0" t="0" r="0" b="0"/>
              <wp:wrapSquare wrapText="bothSides" distT="0" distB="0" distL="0" distR="0"/>
              <wp:docPr id="6" name="Rettangol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307900" y="3692688"/>
                        <a:ext cx="76198" cy="174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9B1E4E" w:rsidRDefault="001475B0">
                          <w:pPr>
                            <w:spacing w:line="240" w:lineRule="auto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</w:rPr>
                            <w:t xml:space="preserve"> PAGE 6</w:t>
                          </w:r>
                        </w:p>
                        <w:p w:rsidR="009B1E4E" w:rsidRDefault="009B1E4E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wps:txbx>
                    <wps:bodyPr lIns="91425" tIns="45700" rIns="91425" bIns="45700" anchor="t" anchorCtr="0"/>
                  </wps:wsp>
                </a:graphicData>
              </a:graphic>
            </wp:anchor>
          </w:drawing>
        </mc:Choice>
        <mc:Fallback>
          <w:pict>
            <v:rect id="Rettangolo 6" o:spid="_x0000_s1030" style="position:absolute;margin-left:531pt;margin-top:0;width:6pt;height:14pt;z-index:-251658240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" o:allowincell="f" stroked="f">
              <v:textbox inset="2.53958mm,1.2694mm,2.53958mm,1.2694mm">
                <w:txbxContent>
                  <w:p w:rsidR="009B1E4E" w:rsidRDefault="001475B0">
                    <w:pPr>
                      <w:spacing w:line="240" w:lineRule="auto"/>
                      <w:textDirection w:val="btLr"/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</w:rPr>
                      <w:t xml:space="preserve"> PAGE 6</w:t>
                    </w:r>
                  </w:p>
                  <w:p w:rsidR="009B1E4E" w:rsidRDefault="009B1E4E">
                    <w:pPr>
                      <w:spacing w:line="240" w:lineRule="auto"/>
                      <w:textDirection w:val="btLr"/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5B0" w:rsidRDefault="001475B0">
      <w:pPr>
        <w:spacing w:line="240" w:lineRule="auto"/>
      </w:pPr>
      <w:r>
        <w:separator/>
      </w:r>
    </w:p>
  </w:footnote>
  <w:footnote w:type="continuationSeparator" w:id="0">
    <w:p w:rsidR="001475B0" w:rsidRDefault="001475B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A21F9"/>
    <w:multiLevelType w:val="multilevel"/>
    <w:tmpl w:val="1EC8277A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</w:abstractNum>
  <w:abstractNum w:abstractNumId="1">
    <w:nsid w:val="0A6204F7"/>
    <w:multiLevelType w:val="multilevel"/>
    <w:tmpl w:val="4EFED2EA"/>
    <w:lvl w:ilvl="0">
      <w:start w:val="1"/>
      <w:numFmt w:val="bullet"/>
      <w:lvlText w:val="●"/>
      <w:lvlJc w:val="left"/>
      <w:pPr>
        <w:ind w:left="360" w:firstLine="360"/>
      </w:pPr>
      <w:rPr>
        <w:rFonts w:ascii="Arial" w:eastAsia="Arial" w:hAnsi="Arial" w:cs="Arial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</w:abstractNum>
  <w:abstractNum w:abstractNumId="2">
    <w:nsid w:val="0D3B51F0"/>
    <w:multiLevelType w:val="multilevel"/>
    <w:tmpl w:val="479CA122"/>
    <w:lvl w:ilvl="0">
      <w:start w:val="1"/>
      <w:numFmt w:val="decimal"/>
      <w:lvlText w:val="%1.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</w:abstractNum>
  <w:abstractNum w:abstractNumId="3">
    <w:nsid w:val="17D501BA"/>
    <w:multiLevelType w:val="multilevel"/>
    <w:tmpl w:val="B17A3774"/>
    <w:lvl w:ilvl="0">
      <w:start w:val="1"/>
      <w:numFmt w:val="bullet"/>
      <w:lvlText w:val="●"/>
      <w:lvlJc w:val="left"/>
      <w:pPr>
        <w:ind w:left="360" w:firstLine="360"/>
      </w:pPr>
      <w:rPr>
        <w:rFonts w:ascii="Arial" w:eastAsia="Arial" w:hAnsi="Arial" w:cs="Arial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</w:abstractNum>
  <w:abstractNum w:abstractNumId="4">
    <w:nsid w:val="40524646"/>
    <w:multiLevelType w:val="multilevel"/>
    <w:tmpl w:val="540A6760"/>
    <w:lvl w:ilvl="0">
      <w:start w:val="1"/>
      <w:numFmt w:val="bullet"/>
      <w:lvlText w:val="●"/>
      <w:lvlJc w:val="left"/>
      <w:pPr>
        <w:ind w:left="360" w:firstLine="360"/>
      </w:pPr>
      <w:rPr>
        <w:rFonts w:ascii="Arial" w:eastAsia="Arial" w:hAnsi="Arial" w:cs="Arial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</w:abstractNum>
  <w:abstractNum w:abstractNumId="5">
    <w:nsid w:val="40DE4513"/>
    <w:multiLevelType w:val="multilevel"/>
    <w:tmpl w:val="681ECD30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</w:abstractNum>
  <w:abstractNum w:abstractNumId="6">
    <w:nsid w:val="5610596C"/>
    <w:multiLevelType w:val="multilevel"/>
    <w:tmpl w:val="77789FC2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●"/>
      <w:lvlJc w:val="left"/>
      <w:pPr>
        <w:ind w:left="1080" w:firstLine="180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●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1800" w:firstLine="324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●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●"/>
      <w:lvlJc w:val="left"/>
      <w:pPr>
        <w:ind w:left="3240" w:firstLine="612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●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</w:abstractNum>
  <w:abstractNum w:abstractNumId="7">
    <w:nsid w:val="5AE00F38"/>
    <w:multiLevelType w:val="multilevel"/>
    <w:tmpl w:val="09D0B9A4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</w:abstractNum>
  <w:abstractNum w:abstractNumId="8">
    <w:nsid w:val="6D232A77"/>
    <w:multiLevelType w:val="multilevel"/>
    <w:tmpl w:val="B3E626B0"/>
    <w:lvl w:ilvl="0">
      <w:start w:val="1"/>
      <w:numFmt w:val="bullet"/>
      <w:lvlText w:val="●"/>
      <w:lvlJc w:val="left"/>
      <w:pPr>
        <w:ind w:left="360" w:firstLine="360"/>
      </w:pPr>
      <w:rPr>
        <w:rFonts w:ascii="Arial" w:eastAsia="Arial" w:hAnsi="Arial" w:cs="Arial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</w:abstractNum>
  <w:abstractNum w:abstractNumId="9">
    <w:nsid w:val="71D11EA6"/>
    <w:multiLevelType w:val="multilevel"/>
    <w:tmpl w:val="DD42CC52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</w:abstractNum>
  <w:abstractNum w:abstractNumId="10">
    <w:nsid w:val="71D662BE"/>
    <w:multiLevelType w:val="multilevel"/>
    <w:tmpl w:val="D8C21CB8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</w:abstractNum>
  <w:abstractNum w:abstractNumId="11">
    <w:nsid w:val="75EB1773"/>
    <w:multiLevelType w:val="multilevel"/>
    <w:tmpl w:val="B5A07292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●"/>
      <w:lvlJc w:val="left"/>
      <w:pPr>
        <w:ind w:left="1080" w:firstLine="180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●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1800" w:firstLine="324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●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●"/>
      <w:lvlJc w:val="left"/>
      <w:pPr>
        <w:ind w:left="3240" w:firstLine="612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●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1"/>
  </w:num>
  <w:num w:numId="5">
    <w:abstractNumId w:val="11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8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B1E4E"/>
    <w:rsid w:val="001475B0"/>
    <w:rsid w:val="0054441C"/>
    <w:rsid w:val="009B1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788675-D32D-401E-8A9F-49AE788A3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1272</Words>
  <Characters>7251</Characters>
  <Application>Microsoft Office Word</Application>
  <DocSecurity>0</DocSecurity>
  <Lines>60</Lines>
  <Paragraphs>17</Paragraphs>
  <ScaleCrop>false</ScaleCrop>
  <Company>Microsoft</Company>
  <LinksUpToDate>false</LinksUpToDate>
  <CharactersWithSpaces>8506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Giuseppe</cp:lastModifiedBy>
  <cp:revision>2</cp:revision>
  <dcterms:created xsi:type="dcterms:W3CDTF">2017-01-10T14:43:00Z</dcterms:created>
  <dcterms:modified xsi:type="dcterms:W3CDTF">2017-01-10T14:43:00Z</dcterms:modified>
</cp:coreProperties>
</file>