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45.6" w:lineRule="auto"/>
        <w:contextualSpacing w:val="0"/>
        <w:jc w:val="center"/>
      </w:pPr>
      <w:bookmarkStart w:colFirst="0" w:colLast="0" w:name="_gjdgxs" w:id="0"/>
      <w:bookmarkEnd w:id="0"/>
      <w:r w:rsidDel="00000000" w:rsidR="00000000" w:rsidRPr="00000000">
        <w:drawing>
          <wp:inline distB="114300" distT="114300" distL="114300" distR="114300">
            <wp:extent cx="762000" cy="762000"/>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762000" cy="762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spacing w:line="345.6" w:lineRule="auto"/>
        <w:contextualSpacing w:val="0"/>
        <w:jc w:val="center"/>
      </w:pPr>
      <w:r w:rsidDel="00000000" w:rsidR="00000000" w:rsidRPr="00000000">
        <w:rPr>
          <w:rFonts w:ascii="Verdana" w:cs="Verdana" w:eastAsia="Verdana" w:hAnsi="Verdana"/>
          <w:sz w:val="20"/>
          <w:szCs w:val="20"/>
          <w:rtl w:val="0"/>
        </w:rPr>
        <w:t xml:space="preserve">Ministero della Pubblica Istruzione</w:t>
      </w:r>
      <w:r w:rsidDel="00000000" w:rsidR="00000000" w:rsidRPr="00000000">
        <w:rPr>
          <w:rtl w:val="0"/>
        </w:rPr>
      </w:r>
    </w:p>
    <w:p w:rsidR="00000000" w:rsidDel="00000000" w:rsidP="00000000" w:rsidRDefault="00000000" w:rsidRPr="00000000">
      <w:pPr>
        <w:spacing w:line="345.6" w:lineRule="auto"/>
        <w:contextualSpacing w:val="0"/>
        <w:jc w:val="center"/>
      </w:pPr>
      <w:r w:rsidDel="00000000" w:rsidR="00000000" w:rsidRPr="00000000">
        <w:rPr>
          <w:rFonts w:ascii="Verdana" w:cs="Verdana" w:eastAsia="Verdana" w:hAnsi="Verdana"/>
          <w:sz w:val="20"/>
          <w:szCs w:val="20"/>
          <w:rtl w:val="0"/>
        </w:rPr>
        <w:t xml:space="preserve">Istituto Comprensivo Statale Scuola Infanzia, Primaria e Secondaria I°</w:t>
      </w:r>
      <w:r w:rsidDel="00000000" w:rsidR="00000000" w:rsidRPr="00000000">
        <w:rPr>
          <w:rtl w:val="0"/>
        </w:rPr>
      </w:r>
    </w:p>
    <w:p w:rsidR="00000000" w:rsidDel="00000000" w:rsidP="00000000" w:rsidRDefault="00000000" w:rsidRPr="00000000">
      <w:pPr>
        <w:spacing w:line="345.6" w:lineRule="auto"/>
        <w:contextualSpacing w:val="0"/>
        <w:jc w:val="center"/>
      </w:pPr>
      <w:r w:rsidDel="00000000" w:rsidR="00000000" w:rsidRPr="00000000">
        <w:rPr>
          <w:sz w:val="20"/>
          <w:szCs w:val="20"/>
          <w:rtl w:val="0"/>
        </w:rPr>
        <w:t xml:space="preserve">“</w:t>
      </w:r>
      <w:r w:rsidDel="00000000" w:rsidR="00000000" w:rsidRPr="00000000">
        <w:rPr>
          <w:rFonts w:ascii="Verdana" w:cs="Verdana" w:eastAsia="Verdana" w:hAnsi="Verdana"/>
          <w:sz w:val="20"/>
          <w:szCs w:val="20"/>
          <w:rtl w:val="0"/>
        </w:rPr>
        <w:t xml:space="preserve">G. SEGANTINI” 22033 ASSO (CO) - Viale delle  Rimembranze, 17</w:t>
      </w:r>
      <w:r w:rsidDel="00000000" w:rsidR="00000000" w:rsidRPr="00000000">
        <w:rPr>
          <w:rtl w:val="0"/>
        </w:rPr>
      </w:r>
    </w:p>
    <w:p w:rsidR="00000000" w:rsidDel="00000000" w:rsidP="00000000" w:rsidRDefault="00000000" w:rsidRPr="00000000">
      <w:pPr>
        <w:spacing w:line="345.6" w:lineRule="auto"/>
        <w:contextualSpacing w:val="0"/>
        <w:jc w:val="center"/>
      </w:pPr>
      <w:r w:rsidDel="00000000" w:rsidR="00000000" w:rsidRPr="00000000">
        <w:rPr>
          <w:rFonts w:ascii="Verdana" w:cs="Verdana" w:eastAsia="Verdana" w:hAnsi="Verdana"/>
          <w:sz w:val="20"/>
          <w:szCs w:val="20"/>
          <w:rtl w:val="0"/>
        </w:rPr>
        <w:t xml:space="preserve">C.F. 82002020137 - COIC803003 -Tel. n°. 031672089 - Fax 031681471</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sz w:val="20"/>
          <w:szCs w:val="20"/>
          <w:rtl w:val="0"/>
        </w:rPr>
        <w:t xml:space="preserve">coic803003@istruzione.it</w:t>
      </w:r>
      <w:r w:rsidDel="00000000" w:rsidR="00000000" w:rsidRPr="00000000">
        <w:rPr>
          <w:rtl w:val="0"/>
        </w:rPr>
      </w:r>
    </w:p>
    <w:p w:rsidR="00000000" w:rsidDel="00000000" w:rsidP="00000000" w:rsidRDefault="00000000" w:rsidRPr="00000000">
      <w:pPr>
        <w:spacing w:after="0" w:before="0" w:line="240" w:lineRule="auto"/>
        <w:contextualSpacing w:val="0"/>
        <w:jc w:val="center"/>
      </w:pPr>
      <w:bookmarkStart w:colFirst="0" w:colLast="0" w:name="_30j0zll" w:id="1"/>
      <w:bookmarkEnd w:id="1"/>
      <w:r w:rsidDel="00000000" w:rsidR="00000000" w:rsidRPr="00000000">
        <w:rPr>
          <w:rtl w:val="0"/>
        </w:rPr>
      </w:r>
    </w:p>
    <w:p w:rsidR="00000000" w:rsidDel="00000000" w:rsidP="00000000" w:rsidRDefault="00000000" w:rsidRPr="00000000">
      <w:pPr>
        <w:spacing w:after="0" w:before="0" w:line="240" w:lineRule="auto"/>
        <w:contextualSpacing w:val="0"/>
        <w:jc w:val="center"/>
      </w:pPr>
      <w:bookmarkStart w:colFirst="0" w:colLast="0" w:name="_1fob9te" w:id="2"/>
      <w:bookmarkEnd w:id="2"/>
      <w:r w:rsidDel="00000000" w:rsidR="00000000" w:rsidRPr="00000000">
        <w:rPr>
          <w:rFonts w:ascii="Calibri" w:cs="Calibri" w:eastAsia="Calibri" w:hAnsi="Calibri"/>
          <w:b w:val="1"/>
          <w:sz w:val="32"/>
          <w:szCs w:val="32"/>
          <w:rtl w:val="0"/>
        </w:rPr>
        <w:t xml:space="preserve">PROGRAMMAZIONE ANNUALE </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Calibri" w:cs="Calibri" w:eastAsia="Calibri" w:hAnsi="Calibri"/>
          <w:b w:val="1"/>
          <w:sz w:val="32"/>
          <w:szCs w:val="32"/>
          <w:rtl w:val="0"/>
        </w:rPr>
        <w:t xml:space="preserve">DI</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Calibri" w:cs="Calibri" w:eastAsia="Calibri" w:hAnsi="Calibri"/>
          <w:b w:val="1"/>
          <w:sz w:val="32"/>
          <w:szCs w:val="32"/>
          <w:u w:val="single"/>
          <w:rtl w:val="0"/>
        </w:rPr>
        <w:t xml:space="preserve">LINGUA INGLESE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Fonts w:ascii="Calibri" w:cs="Calibri" w:eastAsia="Calibri" w:hAnsi="Calibri"/>
          <w:sz w:val="32"/>
          <w:szCs w:val="32"/>
          <w:rtl w:val="0"/>
        </w:rPr>
        <w:t xml:space="preserve">Anno scolastico 2016- 2017</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center"/>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center"/>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z w:val="32"/>
          <w:szCs w:val="32"/>
          <w:rtl w:val="0"/>
        </w:rPr>
        <w:t xml:space="preserve">INSEGNANTI  </w:t>
      </w:r>
      <w:r w:rsidDel="00000000" w:rsidR="00000000" w:rsidRPr="00000000">
        <w:rPr>
          <w:rtl w:val="0"/>
        </w:rPr>
      </w:r>
    </w: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tabs>
          <w:tab w:val="left" w:pos="465"/>
          <w:tab w:val="right" w:pos="10487"/>
        </w:tabs>
        <w:contextualSpacing w:val="0"/>
      </w:pPr>
      <w:r w:rsidDel="00000000" w:rsidR="00000000" w:rsidRPr="00000000">
        <w:rPr>
          <w:rFonts w:ascii="Calibri" w:cs="Calibri" w:eastAsia="Calibri" w:hAnsi="Calibri"/>
          <w:rtl w:val="0"/>
        </w:rPr>
        <w:tab/>
        <w:t xml:space="preserve">              </w:t>
      </w:r>
      <w:r w:rsidDel="00000000" w:rsidR="00000000" w:rsidRPr="00000000">
        <w:rPr>
          <w:rtl w:val="0"/>
        </w:rPr>
      </w:r>
    </w:p>
    <w:p w:rsidR="00000000" w:rsidDel="00000000" w:rsidP="00000000" w:rsidRDefault="00000000" w:rsidRPr="00000000">
      <w:pPr>
        <w:tabs>
          <w:tab w:val="left" w:pos="465"/>
          <w:tab w:val="right" w:pos="10487"/>
        </w:tabs>
        <w:contextualSpacing w:val="0"/>
      </w:pPr>
      <w:r w:rsidDel="00000000" w:rsidR="00000000" w:rsidRPr="00000000">
        <w:rPr>
          <w:rFonts w:ascii="Calibri" w:cs="Calibri" w:eastAsia="Calibri" w:hAnsi="Calibri"/>
          <w:b w:val="1"/>
          <w:rtl w:val="0"/>
        </w:rPr>
        <w:t xml:space="preserve">Melina F. (Asso)</w:t>
      </w:r>
      <w:r w:rsidDel="00000000" w:rsidR="00000000" w:rsidRPr="00000000">
        <w:rPr>
          <w:rtl w:val="0"/>
        </w:rPr>
      </w:r>
    </w:p>
    <w:p w:rsidR="00000000" w:rsidDel="00000000" w:rsidP="00000000" w:rsidRDefault="00000000" w:rsidRPr="00000000">
      <w:pPr>
        <w:tabs>
          <w:tab w:val="left" w:pos="465"/>
          <w:tab w:val="right" w:pos="10487"/>
        </w:tabs>
        <w:contextualSpacing w:val="0"/>
      </w:pPr>
      <w:r w:rsidDel="00000000" w:rsidR="00000000" w:rsidRPr="00000000">
        <w:rPr>
          <w:rFonts w:ascii="Calibri" w:cs="Calibri" w:eastAsia="Calibri" w:hAnsi="Calibri"/>
          <w:b w:val="1"/>
          <w:rtl w:val="0"/>
        </w:rPr>
        <w:t xml:space="preserve">Grippo 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Ricci 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Ratti O.(Canzo)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Bianconi  B. (Civenna)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Gerosa  M.R., Sormani A. (Sormano)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Bordoli G. (Valbrona)</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Fonts w:ascii="Calibri" w:cs="Calibri" w:eastAsia="Calibri" w:hAnsi="Calibri"/>
          <w:b w:val="0"/>
          <w:sz w:val="24"/>
          <w:szCs w:val="24"/>
          <w:rtl w:val="0"/>
        </w:rPr>
        <w:tab/>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contextualSpacing w:val="0"/>
        <w:jc w:val="both"/>
      </w:pPr>
      <w:r w:rsidDel="00000000" w:rsidR="00000000" w:rsidRPr="00000000">
        <w:rPr>
          <w:rtl w:val="0"/>
        </w:rPr>
      </w:r>
    </w:p>
    <w:p w:rsidR="00000000" w:rsidDel="00000000" w:rsidP="00000000" w:rsidRDefault="00000000" w:rsidRPr="00000000">
      <w:pPr>
        <w:tabs>
          <w:tab w:val="left" w:pos="360"/>
        </w:tabs>
        <w:contextualSpacing w:val="0"/>
        <w:jc w:val="both"/>
      </w:pPr>
      <w:r w:rsidDel="00000000" w:rsidR="00000000" w:rsidRPr="00000000">
        <w:rPr>
          <w:rtl w:val="0"/>
        </w:rPr>
      </w:r>
    </w:p>
    <w:p w:rsidR="00000000" w:rsidDel="00000000" w:rsidP="00000000" w:rsidRDefault="00000000" w:rsidRPr="00000000">
      <w:pPr>
        <w:tabs>
          <w:tab w:val="left" w:pos="360"/>
        </w:tabs>
        <w:contextualSpacing w:val="0"/>
        <w:jc w:val="both"/>
      </w:pPr>
      <w:r w:rsidDel="00000000" w:rsidR="00000000" w:rsidRPr="00000000">
        <w:rPr>
          <w:rtl w:val="0"/>
        </w:rPr>
      </w:r>
    </w:p>
    <w:p w:rsidR="00000000" w:rsidDel="00000000" w:rsidP="00000000" w:rsidRDefault="00000000" w:rsidRPr="00000000">
      <w:pPr>
        <w:tabs>
          <w:tab w:val="left" w:pos="360"/>
        </w:tabs>
        <w:contextualSpacing w:val="0"/>
        <w:jc w:val="both"/>
      </w:pPr>
      <w:r w:rsidDel="00000000" w:rsidR="00000000" w:rsidRPr="00000000">
        <w:rPr>
          <w:rtl w:val="0"/>
        </w:rPr>
      </w:r>
    </w:p>
    <w:p w:rsidR="00000000" w:rsidDel="00000000" w:rsidP="00000000" w:rsidRDefault="00000000" w:rsidRPr="00000000">
      <w:pPr>
        <w:tabs>
          <w:tab w:val="left" w:pos="360"/>
        </w:tabs>
        <w:contextualSpacing w:val="0"/>
        <w:jc w:val="both"/>
      </w:pPr>
      <w:r w:rsidDel="00000000" w:rsidR="00000000" w:rsidRPr="00000000">
        <w:rPr>
          <w:rtl w:val="0"/>
        </w:rPr>
      </w:r>
    </w:p>
    <w:p w:rsidR="00000000" w:rsidDel="00000000" w:rsidP="00000000" w:rsidRDefault="00000000" w:rsidRPr="00000000">
      <w:pPr>
        <w:tabs>
          <w:tab w:val="left" w:pos="360"/>
        </w:tabs>
        <w:contextualSpacing w:val="0"/>
        <w:jc w:val="both"/>
      </w:pPr>
      <w:r w:rsidDel="00000000" w:rsidR="00000000" w:rsidRPr="00000000">
        <w:rPr>
          <w:rFonts w:ascii="Arial" w:cs="Arial" w:eastAsia="Arial" w:hAnsi="Arial"/>
          <w:b w:val="1"/>
          <w:sz w:val="28"/>
          <w:szCs w:val="28"/>
          <w:rtl w:val="0"/>
        </w:rPr>
        <w:t xml:space="preserve">Analisi della situazione di partenza: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Profilo generale della classe (caratteristiche cognitive, comportamentali, atteggiamento verso la materia, interessi, partecipazione..)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360"/>
        </w:tabs>
        <w:contextualSpacing w:val="0"/>
        <w:jc w:val="both"/>
      </w:pPr>
      <w:r w:rsidDel="00000000" w:rsidR="00000000" w:rsidRPr="00000000">
        <w:rPr>
          <w:rFonts w:ascii="Arial" w:cs="Arial" w:eastAsia="Arial" w:hAnsi="Arial"/>
          <w:b w:val="1"/>
          <w:sz w:val="28"/>
          <w:szCs w:val="28"/>
          <w:rtl w:val="0"/>
        </w:rPr>
        <w:t xml:space="preserve">Quadro orario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(numero di ore settimanali):</w:t>
      </w:r>
      <w:r w:rsidDel="00000000" w:rsidR="00000000" w:rsidRPr="00000000">
        <w:rPr>
          <w:rFonts w:ascii="Arial" w:cs="Arial" w:eastAsia="Arial" w:hAnsi="Arial"/>
          <w:sz w:val="20"/>
          <w:szCs w:val="20"/>
          <w:rtl w:val="0"/>
        </w:rPr>
        <w:t xml:space="preserve"> </w:t>
        <w:tab/>
      </w:r>
      <w:r w:rsidDel="00000000" w:rsidR="00000000" w:rsidRPr="00000000">
        <w:rPr>
          <w:rtl w:val="0"/>
        </w:rPr>
      </w:r>
    </w:p>
    <w:p w:rsidR="00000000" w:rsidDel="00000000" w:rsidP="00000000" w:rsidRDefault="00000000" w:rsidRPr="00000000">
      <w:pPr>
        <w:tabs>
          <w:tab w:val="left" w:pos="360"/>
        </w:tabs>
        <w:contextualSpacing w:val="0"/>
        <w:jc w:val="both"/>
      </w:pPr>
      <w:r w:rsidDel="00000000" w:rsidR="00000000" w:rsidRPr="00000000">
        <w:rPr>
          <w:rtl w:val="0"/>
        </w:rPr>
      </w:r>
    </w:p>
    <w:tbl>
      <w:tblPr>
        <w:tblStyle w:val="Table1"/>
        <w:bidiVisual w:val="0"/>
        <w:tblW w:w="9900.0" w:type="dxa"/>
        <w:jc w:val="left"/>
        <w:tblInd w:w="-122.0" w:type="dxa"/>
        <w:tblBorders>
          <w:top w:color="000000" w:space="0" w:sz="0" w:val="nil"/>
          <w:left w:color="000000" w:space="0" w:sz="0" w:val="nil"/>
          <w:bottom w:color="000000" w:space="0" w:sz="0" w:val="nil"/>
          <w:right w:color="000000" w:space="0" w:sz="0" w:val="nil"/>
        </w:tblBorders>
        <w:tblLayout w:type="fixed"/>
        <w:tblLook w:val="0000"/>
      </w:tblPr>
      <w:tblGrid>
        <w:gridCol w:w="2268"/>
        <w:gridCol w:w="7632"/>
        <w:tblGridChange w:id="0">
          <w:tblGrid>
            <w:gridCol w:w="2268"/>
            <w:gridCol w:w="7632"/>
          </w:tblGrid>
        </w:tblGridChange>
      </w:tblGrid>
      <w:tr>
        <w:trPr>
          <w:trHeight w:val="1860" w:hRule="atLeast"/>
        </w:trPr>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pPr>
              <w:tabs>
                <w:tab w:val="left" w:pos="360"/>
              </w:tabs>
              <w:spacing w:after="0" w:before="0" w:line="240" w:lineRule="auto"/>
              <w:contextualSpacing w:val="0"/>
              <w:jc w:val="center"/>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center"/>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center"/>
            </w:pPr>
            <w:r w:rsidDel="00000000" w:rsidR="00000000" w:rsidRPr="00000000">
              <w:rPr>
                <w:rFonts w:ascii="Calibri" w:cs="Calibri" w:eastAsia="Calibri" w:hAnsi="Calibri"/>
                <w:b w:val="1"/>
                <w:sz w:val="24"/>
                <w:szCs w:val="24"/>
                <w:rtl w:val="0"/>
              </w:rPr>
              <w:t xml:space="preserve">Quadro delle competenze: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rPr>
          <w:trHeight w:val="1860" w:hRule="atLeast"/>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Calibri" w:cs="Calibri" w:eastAsia="Calibri" w:hAnsi="Calibri"/>
                <w:b w:val="1"/>
                <w:color w:val="000000"/>
                <w:sz w:val="24"/>
                <w:szCs w:val="24"/>
                <w:rtl w:val="0"/>
              </w:rPr>
              <w:t xml:space="preserve">Competenze disciplinari </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Calibri" w:cs="Calibri" w:eastAsia="Calibri" w:hAnsi="Calibri"/>
                <w:b w:val="1"/>
                <w:i w:val="1"/>
                <w:color w:val="000000"/>
                <w:sz w:val="24"/>
                <w:szCs w:val="24"/>
                <w:rtl w:val="0"/>
              </w:rPr>
              <w:t xml:space="preserve">Lingua inglese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1.  </w:t>
            </w:r>
            <w:r w:rsidDel="00000000" w:rsidR="00000000" w:rsidRPr="00000000">
              <w:rPr>
                <w:rFonts w:ascii="Calibri" w:cs="Calibri" w:eastAsia="Calibri" w:hAnsi="Calibri"/>
                <w:i w:val="1"/>
                <w:rtl w:val="0"/>
              </w:rPr>
              <w:t xml:space="preserve"> (ricezione orale e scritta) Comprendere messaggi chiari in lingua inglese relativi ad argomenti familiari e con riferimenti a contesti reali. (per le classi 1 e 2, solo ricezione orale)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1"/>
                <w:i w:val="1"/>
                <w:color w:val="000000"/>
                <w:sz w:val="24"/>
                <w:szCs w:val="24"/>
                <w:rtl w:val="0"/>
              </w:rPr>
              <w:t xml:space="preserve">2</w:t>
            </w:r>
            <w:r w:rsidDel="00000000" w:rsidR="00000000" w:rsidRPr="00000000">
              <w:rPr>
                <w:rFonts w:ascii="Calibri" w:cs="Calibri" w:eastAsia="Calibri" w:hAnsi="Calibri"/>
                <w:b w:val="0"/>
                <w:i w:val="1"/>
                <w:color w:val="000000"/>
                <w:sz w:val="24"/>
                <w:szCs w:val="24"/>
                <w:rtl w:val="0"/>
              </w:rPr>
              <w:t xml:space="preserve">.   (produzione orale e scritta) Comunicare e descrivere in attività che richiedano uno scambio di informazioni su argomenti familiari e abituali in modo coerente. (per le classi 1, 2 e 3 solo produzione orale)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1"/>
                <w:i w:val="1"/>
                <w:color w:val="000000"/>
                <w:sz w:val="24"/>
                <w:szCs w:val="24"/>
                <w:rtl w:val="0"/>
              </w:rPr>
              <w:t xml:space="preserve">3.</w:t>
            </w:r>
            <w:r w:rsidDel="00000000" w:rsidR="00000000" w:rsidRPr="00000000">
              <w:rPr>
                <w:rFonts w:ascii="Calibri" w:cs="Calibri" w:eastAsia="Calibri" w:hAnsi="Calibri"/>
                <w:b w:val="0"/>
                <w:i w:val="1"/>
                <w:color w:val="000000"/>
                <w:sz w:val="24"/>
                <w:szCs w:val="24"/>
                <w:rtl w:val="0"/>
              </w:rPr>
              <w:t xml:space="preserve">   Individuare e confrontare realtà e stili di vita nelle diverse culture.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tc>
      </w:tr>
      <w:tr>
        <w:trPr>
          <w:trHeight w:val="1860" w:hRule="atLeast"/>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z w:val="28"/>
          <w:szCs w:val="28"/>
          <w:rtl w:val="0"/>
        </w:rPr>
        <w:t xml:space="preserve">Classe Prima – Lingua inglese</w:t>
      </w:r>
      <w:r w:rsidDel="00000000" w:rsidR="00000000" w:rsidRPr="00000000">
        <w:rPr>
          <w:rtl w:val="0"/>
        </w:rPr>
      </w:r>
    </w:p>
    <w:p w:rsidR="00000000" w:rsidDel="00000000" w:rsidP="00000000" w:rsidRDefault="00000000" w:rsidRPr="00000000">
      <w:pPr>
        <w:numPr>
          <w:ilvl w:val="0"/>
          <w:numId w:val="5"/>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ASCOLTARE E COMPRENDERE </w:t>
      </w:r>
    </w:p>
    <w:p w:rsidR="00000000" w:rsidDel="00000000" w:rsidP="00000000" w:rsidRDefault="00000000" w:rsidRPr="00000000">
      <w:pPr>
        <w:contextualSpacing w:val="0"/>
        <w:jc w:val="center"/>
      </w:pPr>
      <w:r w:rsidDel="00000000" w:rsidR="00000000" w:rsidRPr="00000000">
        <w:rPr>
          <w:rtl w:val="0"/>
        </w:rPr>
      </w:r>
    </w:p>
    <w:tbl>
      <w:tblPr>
        <w:tblStyle w:val="Table2"/>
        <w:bidiVisual w:val="0"/>
        <w:tblW w:w="962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19"/>
        <w:gridCol w:w="4708"/>
        <w:tblGridChange w:id="0">
          <w:tblGrid>
            <w:gridCol w:w="4919"/>
            <w:gridCol w:w="4708"/>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Ascoltare e comprendere le espressioni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usate dall'insegnante.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Ascoltare ed eseguire comandi.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3.Ascoltare, comprendere, ed interpretare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gestualmente canzoni, chants, filastrocche.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4.Ascoltare espressioni linguistiche riprodotte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con materiale audio e audiovisivo.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riconoscere e discriminare suoni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fonemi.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discriminare ritmi ed intonazioni.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ascoltare e comprendere comandi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semplici frasi inseriti in un contesto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situazionale.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ascoltare e comprendere semplici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strutture 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ascoltare e comprendere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riferite a strutture apprese.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tabs>
          <w:tab w:val="left" w:pos="8655"/>
        </w:tabs>
        <w:contextualSpacing w:val="0"/>
      </w:pPr>
      <w:r w:rsidDel="00000000" w:rsidR="00000000" w:rsidRPr="00000000">
        <w:rPr>
          <w:rtl w:val="0"/>
        </w:rPr>
      </w:r>
    </w:p>
    <w:p w:rsidR="00000000" w:rsidDel="00000000" w:rsidP="00000000" w:rsidRDefault="00000000" w:rsidRPr="00000000">
      <w:pPr>
        <w:numPr>
          <w:ilvl w:val="0"/>
          <w:numId w:val="5"/>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PARLARE ED INTERAGIRE </w:t>
      </w:r>
    </w:p>
    <w:p w:rsidR="00000000" w:rsidDel="00000000" w:rsidP="00000000" w:rsidRDefault="00000000" w:rsidRPr="00000000">
      <w:pPr>
        <w:contextualSpacing w:val="0"/>
        <w:jc w:val="center"/>
      </w:pPr>
      <w:r w:rsidDel="00000000" w:rsidR="00000000" w:rsidRPr="00000000">
        <w:rPr>
          <w:rtl w:val="0"/>
        </w:rPr>
      </w:r>
    </w:p>
    <w:tbl>
      <w:tblPr>
        <w:tblStyle w:val="Table3"/>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70"/>
        <w:gridCol w:w="4819"/>
        <w:tblGridChange w:id="0">
          <w:tblGrid>
            <w:gridCol w:w="5070"/>
            <w:gridCol w:w="4819"/>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Riprodurre singole parole e semplici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strutture.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2.Usare consapevolmente, in situazione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dialogica, parole e semplici strutture.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riprodurre suoni e fonemi.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riprodurre suoni e fonemi secondo una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data sequenza.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riprodurre ritmi ed intonazioni.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riprodurre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riprodurre semplici strutture 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 Sa utilizzare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g. Sa utilizzare semplici strutture in un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contesto situazionale adatto.</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z w:val="28"/>
          <w:szCs w:val="28"/>
          <w:rtl w:val="0"/>
        </w:rPr>
        <w:t xml:space="preserve">Classe Seconda – Lingua inglese</w:t>
      </w:r>
      <w:r w:rsidDel="00000000" w:rsidR="00000000" w:rsidRPr="00000000">
        <w:rPr>
          <w:rtl w:val="0"/>
        </w:rPr>
      </w:r>
    </w:p>
    <w:p w:rsidR="00000000" w:rsidDel="00000000" w:rsidP="00000000" w:rsidRDefault="00000000" w:rsidRPr="00000000">
      <w:pPr>
        <w:numPr>
          <w:ilvl w:val="0"/>
          <w:numId w:val="9"/>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ASCOLTARE E COMPRENDERE  </w:t>
      </w:r>
    </w:p>
    <w:p w:rsidR="00000000" w:rsidDel="00000000" w:rsidP="00000000" w:rsidRDefault="00000000" w:rsidRPr="00000000">
      <w:pPr>
        <w:contextualSpacing w:val="0"/>
        <w:jc w:val="center"/>
      </w:pPr>
      <w:r w:rsidDel="00000000" w:rsidR="00000000" w:rsidRPr="00000000">
        <w:rPr>
          <w:rtl w:val="0"/>
        </w:rPr>
      </w:r>
    </w:p>
    <w:tbl>
      <w:tblPr>
        <w:tblStyle w:val="Table4"/>
        <w:bidiVisual w:val="0"/>
        <w:tblW w:w="962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98"/>
        <w:gridCol w:w="4829"/>
        <w:tblGridChange w:id="0">
          <w:tblGrid>
            <w:gridCol w:w="4798"/>
            <w:gridCol w:w="4829"/>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Ascoltare e comprendere le espressioni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usate dall'insegnante.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Ascoltare ed eseguire comandi.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3.Ascoltare, comprendere, ed interpretare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gestualmente canzoni, chants, filastrocche.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4.Ascoltare espressioni linguistiche riprodotte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con materiale audio e audiovisivo.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5. Ascoltare ritmi ed intonazioni.</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riconoscere e discriminare suoni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fonemi.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discriminare ritmi ed intonazioni.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ascoltare e comprendere comandi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semplici frasi inseriti in un contesto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situazionale.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ascoltare e comprendere semplici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strutture 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ascoltare e comprendere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riferite a strutture apprese.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 Sa ascoltare e comprendere il senso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globale di ministorie.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tabs>
          <w:tab w:val="left" w:pos="8655"/>
        </w:tabs>
        <w:contextualSpacing w:val="0"/>
      </w:pPr>
      <w:r w:rsidDel="00000000" w:rsidR="00000000" w:rsidRPr="00000000">
        <w:rPr>
          <w:rtl w:val="0"/>
        </w:rPr>
      </w:r>
    </w:p>
    <w:p w:rsidR="00000000" w:rsidDel="00000000" w:rsidP="00000000" w:rsidRDefault="00000000" w:rsidRPr="00000000">
      <w:pPr>
        <w:numPr>
          <w:ilvl w:val="0"/>
          <w:numId w:val="9"/>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PARLARE ED INTERAGIRE </w:t>
      </w:r>
    </w:p>
    <w:p w:rsidR="00000000" w:rsidDel="00000000" w:rsidP="00000000" w:rsidRDefault="00000000" w:rsidRPr="00000000">
      <w:pPr>
        <w:contextualSpacing w:val="0"/>
        <w:jc w:val="center"/>
      </w:pPr>
      <w:r w:rsidDel="00000000" w:rsidR="00000000" w:rsidRPr="00000000">
        <w:rPr>
          <w:rtl w:val="0"/>
        </w:rPr>
      </w:r>
    </w:p>
    <w:tbl>
      <w:tblPr>
        <w:tblStyle w:val="Table5"/>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8"/>
        <w:gridCol w:w="4961"/>
        <w:tblGridChange w:id="0">
          <w:tblGrid>
            <w:gridCol w:w="4928"/>
            <w:gridCol w:w="4961"/>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Riprodurre singole parole e semplici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strutture.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2.Usare consapevolmente, in situazione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dialogica, parole e semplici strutture.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Recitare canti e filastrocche.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riprodurre suoni e fonemi.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riprodurre suoni e fonemi secondo una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data sequenza.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riprodurre ritmi ed intonazioni.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riprodurre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riprodurre semplici strutture 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 Sa utilizzare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g. Sa utilizzare semplici strutture in un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contesto situazionale adatto.</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9"/>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SCRITTA: LEGGERE E COMPRENDERE  </w:t>
      </w:r>
    </w:p>
    <w:p w:rsidR="00000000" w:rsidDel="00000000" w:rsidP="00000000" w:rsidRDefault="00000000" w:rsidRPr="00000000">
      <w:pPr>
        <w:contextualSpacing w:val="0"/>
        <w:jc w:val="center"/>
      </w:pPr>
      <w:r w:rsidDel="00000000" w:rsidR="00000000" w:rsidRPr="00000000">
        <w:rPr>
          <w:rtl w:val="0"/>
        </w:rPr>
      </w:r>
    </w:p>
    <w:tbl>
      <w:tblPr>
        <w:tblStyle w:val="Table6"/>
        <w:bidiVisual w:val="0"/>
        <w:tblW w:w="974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8"/>
        <w:gridCol w:w="4819"/>
        <w:tblGridChange w:id="0">
          <w:tblGrid>
            <w:gridCol w:w="4928"/>
            <w:gridCol w:w="4819"/>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Leggere immagini.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Abbinare immagini 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3.Riconoscere singole parole già note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oralmente.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associare parole ascoltate ad immagini.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denominare oggetti raffigurati in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immagini.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abbinare immagini a parole scritte.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individuare la forma grafica della parola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ascoltata.</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z w:val="28"/>
          <w:szCs w:val="28"/>
          <w:rtl w:val="0"/>
        </w:rPr>
        <w:t xml:space="preserve">Classe Terza – Lingua inglese</w:t>
      </w:r>
      <w:r w:rsidDel="00000000" w:rsidR="00000000" w:rsidRPr="00000000">
        <w:rPr>
          <w:rtl w:val="0"/>
        </w:rPr>
      </w:r>
    </w:p>
    <w:p w:rsidR="00000000" w:rsidDel="00000000" w:rsidP="00000000" w:rsidRDefault="00000000" w:rsidRPr="00000000">
      <w:pPr>
        <w:numPr>
          <w:ilvl w:val="0"/>
          <w:numId w:val="11"/>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ASCOLTARE E COMPRENDERE </w:t>
      </w:r>
    </w:p>
    <w:p w:rsidR="00000000" w:rsidDel="00000000" w:rsidP="00000000" w:rsidRDefault="00000000" w:rsidRPr="00000000">
      <w:pPr>
        <w:contextualSpacing w:val="0"/>
        <w:jc w:val="center"/>
      </w:pPr>
      <w:r w:rsidDel="00000000" w:rsidR="00000000" w:rsidRPr="00000000">
        <w:rPr>
          <w:rtl w:val="0"/>
        </w:rPr>
      </w:r>
    </w:p>
    <w:tbl>
      <w:tblPr>
        <w:tblStyle w:val="Table7"/>
        <w:bidiVisual w:val="0"/>
        <w:tblW w:w="9523.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15"/>
        <w:gridCol w:w="4708"/>
        <w:tblGridChange w:id="0">
          <w:tblGrid>
            <w:gridCol w:w="4815"/>
            <w:gridCol w:w="4708"/>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Ascoltare e comprendere le espressioni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usate dall'insegnante e dai compagni.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Ascoltare ed eseguire comandi e consegne.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Ascoltare, comprendere ed eseguire canzoni,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chants, filastrocche in interazione col gruppo.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Ascoltare e comprendere espressioni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linguistiche riprodotte con materiale audio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audiovisivo.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5. Ascoltare ritmi ed intonazioni.</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ascoltare comandi e semplici frasi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inserite in un contesto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cogliere il senso globale di semplici frasi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comandi.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comprendere -semplici strutture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comprendere singole parole, riferite alle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strutture apprese.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comprendere il senso globale di semplici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brevi storie.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tabs>
          <w:tab w:val="left" w:pos="8655"/>
        </w:tabs>
        <w:contextualSpacing w:val="0"/>
      </w:pPr>
      <w:r w:rsidDel="00000000" w:rsidR="00000000" w:rsidRPr="00000000">
        <w:rPr>
          <w:rtl w:val="0"/>
        </w:rPr>
      </w:r>
    </w:p>
    <w:p w:rsidR="00000000" w:rsidDel="00000000" w:rsidP="00000000" w:rsidRDefault="00000000" w:rsidRPr="00000000">
      <w:pPr>
        <w:numPr>
          <w:ilvl w:val="0"/>
          <w:numId w:val="11"/>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PARLARE ED INTERAGIRE </w:t>
      </w:r>
    </w:p>
    <w:p w:rsidR="00000000" w:rsidDel="00000000" w:rsidP="00000000" w:rsidRDefault="00000000" w:rsidRPr="00000000">
      <w:pPr>
        <w:contextualSpacing w:val="0"/>
        <w:jc w:val="center"/>
      </w:pPr>
      <w:r w:rsidDel="00000000" w:rsidR="00000000" w:rsidRPr="00000000">
        <w:rPr>
          <w:rtl w:val="0"/>
        </w:rPr>
      </w:r>
    </w:p>
    <w:tbl>
      <w:tblPr>
        <w:tblStyle w:val="Table8"/>
        <w:bidiVisual w:val="0"/>
        <w:tblW w:w="974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8"/>
        <w:gridCol w:w="4819"/>
        <w:tblGridChange w:id="0">
          <w:tblGrid>
            <w:gridCol w:w="4928"/>
            <w:gridCol w:w="4819"/>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Usare consapevolmente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Usare consapevolmente semplici strutture.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Interazione in mini-dialoghi.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Interazione in giochi linguistici.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5. Produrre oralmente semplici e brevi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descrizioni.</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riprodurre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riprodurre semplici strutture 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sostenere un mini-dialogo, parlando di sé.</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riprodurre in modo espressivo ritmi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filastrocche.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1"/>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SCRITTA: LEGGERE E COMPRENDERE</w:t>
      </w:r>
    </w:p>
    <w:p w:rsidR="00000000" w:rsidDel="00000000" w:rsidP="00000000" w:rsidRDefault="00000000" w:rsidRPr="00000000">
      <w:pPr>
        <w:contextualSpacing w:val="0"/>
        <w:jc w:val="center"/>
      </w:pPr>
      <w:r w:rsidDel="00000000" w:rsidR="00000000" w:rsidRPr="00000000">
        <w:rPr>
          <w:rtl w:val="0"/>
        </w:rPr>
      </w:r>
    </w:p>
    <w:tbl>
      <w:tblPr>
        <w:tblStyle w:val="Table9"/>
        <w:bidiVisual w:val="0"/>
        <w:tblW w:w="974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8"/>
        <w:gridCol w:w="4819"/>
        <w:tblGridChange w:id="0">
          <w:tblGrid>
            <w:gridCol w:w="4928"/>
            <w:gridCol w:w="4819"/>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Abbinare immagini 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Abbinare immagini e semplici espressioni.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Completare strutture linguistiche note.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Leggere mini-storie.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leggere e comprendere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associate ad immagini.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leggere e comprendere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note.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leggere e comprendere semplici frasi,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già note oralmente.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completare semplici strutture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linguistiche.</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Classe Quarta – Lingua inglese</w:t>
      </w:r>
      <w:r w:rsidDel="00000000" w:rsidR="00000000" w:rsidRPr="00000000">
        <w:rPr>
          <w:rtl w:val="0"/>
        </w:rPr>
      </w:r>
    </w:p>
    <w:p w:rsidR="00000000" w:rsidDel="00000000" w:rsidP="00000000" w:rsidRDefault="00000000" w:rsidRPr="00000000">
      <w:pPr>
        <w:numPr>
          <w:ilvl w:val="0"/>
          <w:numId w:val="17"/>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ASCOLTARE E COMPRENDERE </w:t>
      </w:r>
    </w:p>
    <w:p w:rsidR="00000000" w:rsidDel="00000000" w:rsidP="00000000" w:rsidRDefault="00000000" w:rsidRPr="00000000">
      <w:pPr>
        <w:contextualSpacing w:val="0"/>
        <w:jc w:val="center"/>
      </w:pPr>
      <w:r w:rsidDel="00000000" w:rsidR="00000000" w:rsidRPr="00000000">
        <w:rPr>
          <w:rtl w:val="0"/>
        </w:rPr>
      </w:r>
    </w:p>
    <w:tbl>
      <w:tblPr>
        <w:tblStyle w:val="Table10"/>
        <w:bidiVisual w:val="0"/>
        <w:tblW w:w="9915.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0"/>
        <w:gridCol w:w="4995"/>
        <w:tblGridChange w:id="0">
          <w:tblGrid>
            <w:gridCol w:w="4920"/>
            <w:gridCol w:w="4995"/>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Ascoltare e comprendere un “linguaggio di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classe” sempre più articolato.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Ascoltare e comprendere interazioni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dialogiche sempre più complesse.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Ascoltare e comprendere globalmente testi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linguistici di vario genere.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Ascoltare espressioni linguistiche riprodotte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con materiale audio e audiovisivo.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5. Ascoltare ritmi e intonazioni caratteristici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della lingua inglese.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comprendere le espressioni usate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durante le attività.</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comprendere strutture 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riferite al contesto e alla situazione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dialogica specifica.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comprendere il senso globale di brevi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storie e di semplici testi.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comprendere brevi storie e semplici testi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in modo più dettagliato.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discriminare e memorizzare i ritmi e 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intonazioni caratteristici della lingua inglese.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tabs>
          <w:tab w:val="left" w:pos="8655"/>
        </w:tabs>
        <w:contextualSpacing w:val="0"/>
      </w:pPr>
      <w:r w:rsidDel="00000000" w:rsidR="00000000" w:rsidRPr="00000000">
        <w:rPr>
          <w:rtl w:val="0"/>
        </w:rPr>
      </w:r>
    </w:p>
    <w:p w:rsidR="00000000" w:rsidDel="00000000" w:rsidP="00000000" w:rsidRDefault="00000000" w:rsidRPr="00000000">
      <w:pPr>
        <w:numPr>
          <w:ilvl w:val="0"/>
          <w:numId w:val="17"/>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PARLARE ED INTERAGIRE </w:t>
      </w:r>
    </w:p>
    <w:p w:rsidR="00000000" w:rsidDel="00000000" w:rsidP="00000000" w:rsidRDefault="00000000" w:rsidRPr="00000000">
      <w:pPr>
        <w:contextualSpacing w:val="0"/>
        <w:jc w:val="center"/>
      </w:pPr>
      <w:r w:rsidDel="00000000" w:rsidR="00000000" w:rsidRPr="00000000">
        <w:rPr>
          <w:rtl w:val="0"/>
        </w:rPr>
      </w:r>
    </w:p>
    <w:tbl>
      <w:tblPr>
        <w:tblStyle w:val="Table11"/>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8"/>
        <w:gridCol w:w="4961"/>
        <w:tblGridChange w:id="0">
          <w:tblGrid>
            <w:gridCol w:w="4928"/>
            <w:gridCol w:w="4961"/>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Usare consapevolmente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2.Usare consapevolmente semplici strutture.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3.Interagire in mini-dialoghi.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Interagire in giochi linguistici.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5. Produrre oralmente semplici descrizioni.</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utilizzare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utilizzare semplici strutture 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sostenere un mini-dialogo parlando di sé.</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sostenere un mini-dialogo dando semplici informazioni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descrivere in modo essenziale oggetti,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persone, animali e luoghi.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 Sa esprimere i propri gusti e preferenze.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g. Sa eseguire in modo espressivo chants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canzoni.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h. Sa drammatizzare le battute in una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semplice rappresentazione.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7"/>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SCRITTA: LEGGERE E COMPRENDERE </w:t>
      </w:r>
    </w:p>
    <w:p w:rsidR="00000000" w:rsidDel="00000000" w:rsidP="00000000" w:rsidRDefault="00000000" w:rsidRPr="00000000">
      <w:pPr>
        <w:contextualSpacing w:val="0"/>
        <w:jc w:val="center"/>
      </w:pPr>
      <w:r w:rsidDel="00000000" w:rsidR="00000000" w:rsidRPr="00000000">
        <w:rPr>
          <w:rtl w:val="0"/>
        </w:rPr>
      </w:r>
    </w:p>
    <w:tbl>
      <w:tblPr>
        <w:tblStyle w:val="Table12"/>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8"/>
        <w:gridCol w:w="4961"/>
        <w:tblGridChange w:id="0">
          <w:tblGrid>
            <w:gridCol w:w="4928"/>
            <w:gridCol w:w="4961"/>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Abbinare immagini, parole ed espressioni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Completare espressioni linguistiche note.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Leggere e comprendere parole e frasi.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4.Leggere e comprendere dialoghi e mini-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storie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leggere e comprendere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leggere e comprendere frasi note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oralmente.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completare frasi note oralmente.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leggere e comprendere dialoghi e mini-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storie</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7"/>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SCRITTA: SCRIVERE </w:t>
      </w:r>
    </w:p>
    <w:p w:rsidR="00000000" w:rsidDel="00000000" w:rsidP="00000000" w:rsidRDefault="00000000" w:rsidRPr="00000000">
      <w:pPr>
        <w:contextualSpacing w:val="0"/>
        <w:jc w:val="center"/>
      </w:pPr>
      <w:r w:rsidDel="00000000" w:rsidR="00000000" w:rsidRPr="00000000">
        <w:rPr>
          <w:rtl w:val="0"/>
        </w:rPr>
      </w:r>
    </w:p>
    <w:tbl>
      <w:tblPr>
        <w:tblStyle w:val="Table13"/>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8"/>
        <w:gridCol w:w="4961"/>
        <w:tblGridChange w:id="0">
          <w:tblGrid>
            <w:gridCol w:w="4928"/>
            <w:gridCol w:w="4961"/>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Trascrivere il materiale linguistico appreso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oralmente.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2.Completare frasi e mini-dialoghi.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3.Avviarsi a scrivere autonomamente parole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frasi apprese oralmente.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trascrivere in modo corretto parole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frasi.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completare frasi e mini-dialoghi.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Si avvia a scrivere autonomamente parole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frasi note oralmente.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comporre frasi, note oralmente, secondo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un modello dato.</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(D</w:t>
      </w:r>
      <w:r w:rsidDel="00000000" w:rsidR="00000000" w:rsidRPr="00000000">
        <w:rPr>
          <w:rFonts w:ascii="Questrial" w:cs="Questrial" w:eastAsia="Questrial" w:hAnsi="Questrial"/>
          <w:b w:val="1"/>
          <w:rtl w:val="0"/>
        </w:rPr>
        <w:t xml:space="preserve">¹</w:t>
      </w:r>
      <w:r w:rsidDel="00000000" w:rsidR="00000000" w:rsidRPr="00000000">
        <w:rPr>
          <w:rFonts w:ascii="Calibri" w:cs="Calibri" w:eastAsia="Calibri" w:hAnsi="Calibri"/>
          <w:b w:val="1"/>
          <w:rtl w:val="0"/>
        </w:rPr>
        <w:t xml:space="preserve">) COMUNICAZIONE SCRITTA: RIFLETTERE SULLA LINGUA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bl>
      <w:tblPr>
        <w:tblStyle w:val="Table14"/>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8"/>
        <w:gridCol w:w="4961"/>
        <w:tblGridChange w:id="0">
          <w:tblGrid>
            <w:gridCol w:w="4928"/>
            <w:gridCol w:w="4961"/>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Conoscere i pronomi personali soggetto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singolari e gli aggettivi possessivi singolari.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Conoscere i verbi ausiliari essere e avere al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tempo presente nelle persone singolari.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Conoscere il genitivo sassone.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Conoscere il verbo modale “can”.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5. Conoscere gli indicatori di luogo più comuni.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6.Conoscere i plurali irregolari più comuni.</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utilizzare pronomi e aggettivi nella frase.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utilizzare i verbi essere e avere nella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frase.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indicare l’appartenenza.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esprimere la possibilità e la capacità.</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indicare una posizione.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 Sa eseguire giochi linguistici utilizzando 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riflessioni sulla lingua.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sz w:val="28"/>
          <w:szCs w:val="28"/>
          <w:rtl w:val="0"/>
        </w:rPr>
        <w:t xml:space="preserve">Classe Quinta – Lingua inglese</w:t>
      </w:r>
      <w:r w:rsidDel="00000000" w:rsidR="00000000" w:rsidRPr="00000000">
        <w:rPr>
          <w:rtl w:val="0"/>
        </w:rPr>
      </w:r>
    </w:p>
    <w:p w:rsidR="00000000" w:rsidDel="00000000" w:rsidP="00000000" w:rsidRDefault="00000000" w:rsidRPr="00000000">
      <w:pPr>
        <w:numPr>
          <w:ilvl w:val="0"/>
          <w:numId w:val="18"/>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ASCOLTARE E COMPRENDERE </w:t>
      </w:r>
    </w:p>
    <w:p w:rsidR="00000000" w:rsidDel="00000000" w:rsidP="00000000" w:rsidRDefault="00000000" w:rsidRPr="00000000">
      <w:pPr>
        <w:contextualSpacing w:val="0"/>
        <w:jc w:val="center"/>
      </w:pPr>
      <w:r w:rsidDel="00000000" w:rsidR="00000000" w:rsidRPr="00000000">
        <w:rPr>
          <w:rtl w:val="0"/>
        </w:rPr>
      </w:r>
    </w:p>
    <w:tbl>
      <w:tblPr>
        <w:tblStyle w:val="Table15"/>
        <w:bidiVisual w:val="0"/>
        <w:tblW w:w="9900.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0"/>
        <w:gridCol w:w="4980"/>
        <w:tblGridChange w:id="0">
          <w:tblGrid>
            <w:gridCol w:w="4920"/>
            <w:gridCol w:w="4980"/>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Ascoltare e comprendere un “linguaggio di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classe” sempre più articolato.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Ascoltare, comprendere ed eseguire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istruzioni e procedure.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Ascoltare e comprendere interazioni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dialogiche sempre più complesse.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Ascoltare e comprendere globalmente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dettagliatamente testi linguistici di vario genere.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5. Ascoltare espressioni linguistiche riprodotte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con materiale audio e audiovisivo.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6. Ascoltare ritmi e intonazioni caratteristici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della lingua inglese.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comprendere le espressioni usate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durante le attività.</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comprendere strutture 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riferite al contesto e alla situazione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dialogica specifica.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comprendere il significato globale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dettagliato di storie e testi di vario genere.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discriminare e memorizzare i ritmi e 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intonazioni caratteristici della lingua inglese.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tabs>
          <w:tab w:val="left" w:pos="8655"/>
        </w:tabs>
        <w:contextualSpacing w:val="0"/>
      </w:pPr>
      <w:r w:rsidDel="00000000" w:rsidR="00000000" w:rsidRPr="00000000">
        <w:rPr>
          <w:rtl w:val="0"/>
        </w:rPr>
      </w:r>
    </w:p>
    <w:p w:rsidR="00000000" w:rsidDel="00000000" w:rsidP="00000000" w:rsidRDefault="00000000" w:rsidRPr="00000000">
      <w:pPr>
        <w:numPr>
          <w:ilvl w:val="0"/>
          <w:numId w:val="18"/>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ORALE: PARLARE ED INTERAGIRE  </w:t>
      </w:r>
    </w:p>
    <w:p w:rsidR="00000000" w:rsidDel="00000000" w:rsidP="00000000" w:rsidRDefault="00000000" w:rsidRPr="00000000">
      <w:pPr>
        <w:contextualSpacing w:val="0"/>
        <w:jc w:val="center"/>
      </w:pPr>
      <w:r w:rsidDel="00000000" w:rsidR="00000000" w:rsidRPr="00000000">
        <w:rPr>
          <w:rtl w:val="0"/>
        </w:rPr>
      </w:r>
    </w:p>
    <w:tbl>
      <w:tblPr>
        <w:tblStyle w:val="Table16"/>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70"/>
        <w:gridCol w:w="4819"/>
        <w:tblGridChange w:id="0">
          <w:tblGrid>
            <w:gridCol w:w="5070"/>
            <w:gridCol w:w="4819"/>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Usare consapevolmente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Usare consapevolmente strutture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Interagire in dialoghi di vario genere..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Interagire in giochi linguistici.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5. Produrre oralmente semplici descrizioni.</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utilizzare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utilizzare strutture 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sostenere un dialogo parlando di sé e dando informazioni di vario genere.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descrivere oggetti, persone, animali  luoghi.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eseguire in modo espressivo chants e canzoni.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 Sa drammatizzare in modo espressivo le battute in una rappresentazione.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8"/>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SCRITTA: LEGGERE E COMPRENDERE </w:t>
      </w:r>
    </w:p>
    <w:p w:rsidR="00000000" w:rsidDel="00000000" w:rsidP="00000000" w:rsidRDefault="00000000" w:rsidRPr="00000000">
      <w:pPr>
        <w:contextualSpacing w:val="0"/>
        <w:jc w:val="center"/>
      </w:pPr>
      <w:r w:rsidDel="00000000" w:rsidR="00000000" w:rsidRPr="00000000">
        <w:rPr>
          <w:rtl w:val="0"/>
        </w:rPr>
      </w:r>
    </w:p>
    <w:tbl>
      <w:tblPr>
        <w:tblStyle w:val="Table17"/>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70"/>
        <w:gridCol w:w="4819"/>
        <w:tblGridChange w:id="0">
          <w:tblGrid>
            <w:gridCol w:w="5070"/>
            <w:gridCol w:w="4819"/>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Abbinare immagini, parole ed espressioni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linguistiche.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Completare espressioni linguistiche note.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Leggere e comprendere parole e frasi.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Leggere e comprendere dialoghi e storie.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leggere e comprendere singole parole.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leggere e comprendere frasi note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oralmente.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cogliere il senso globale di una lettura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intuendo il significato dei termini non noti.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completare frasi note oralmente.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leggere e comprendere dialoghi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semplici storie</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8"/>
        </w:numPr>
        <w:ind w:left="720" w:hanging="360"/>
        <w:jc w:val="center"/>
        <w:rPr>
          <w:rFonts w:ascii="Calibri" w:cs="Calibri" w:eastAsia="Calibri" w:hAnsi="Calibri"/>
          <w:b w:val="1"/>
        </w:rPr>
      </w:pPr>
      <w:r w:rsidDel="00000000" w:rsidR="00000000" w:rsidRPr="00000000">
        <w:rPr>
          <w:rFonts w:ascii="Calibri" w:cs="Calibri" w:eastAsia="Calibri" w:hAnsi="Calibri"/>
          <w:b w:val="1"/>
          <w:rtl w:val="0"/>
        </w:rPr>
        <w:t xml:space="preserve">COMUNICAZIONE SCRITTA: SCRIVERE </w:t>
      </w:r>
    </w:p>
    <w:p w:rsidR="00000000" w:rsidDel="00000000" w:rsidP="00000000" w:rsidRDefault="00000000" w:rsidRPr="00000000">
      <w:pPr>
        <w:contextualSpacing w:val="0"/>
        <w:jc w:val="center"/>
      </w:pPr>
      <w:r w:rsidDel="00000000" w:rsidR="00000000" w:rsidRPr="00000000">
        <w:rPr>
          <w:rtl w:val="0"/>
        </w:rPr>
      </w:r>
    </w:p>
    <w:tbl>
      <w:tblPr>
        <w:tblStyle w:val="Table18"/>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70"/>
        <w:gridCol w:w="4819"/>
        <w:tblGridChange w:id="0">
          <w:tblGrid>
            <w:gridCol w:w="5070"/>
            <w:gridCol w:w="4819"/>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Trascrivere il materiale linguistico appreso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oralmente.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Completare frasi e dialoghi.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Scrivere gradualmente in modo autonomo parole e frasi apprese oralmente.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trascrivere in modo corretto parole e semplici frasi.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completare frasi e dialoghi.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scrivere autonomamente parole e frasi note oralmente.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comporre frasi, note oralmente, secondo un modello dato.</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(D</w:t>
      </w:r>
      <w:r w:rsidDel="00000000" w:rsidR="00000000" w:rsidRPr="00000000">
        <w:rPr>
          <w:rFonts w:ascii="Questrial" w:cs="Questrial" w:eastAsia="Questrial" w:hAnsi="Questrial"/>
          <w:b w:val="1"/>
          <w:rtl w:val="0"/>
        </w:rPr>
        <w:t xml:space="preserve">¹</w:t>
      </w:r>
      <w:r w:rsidDel="00000000" w:rsidR="00000000" w:rsidRPr="00000000">
        <w:rPr>
          <w:rFonts w:ascii="Calibri" w:cs="Calibri" w:eastAsia="Calibri" w:hAnsi="Calibri"/>
          <w:b w:val="1"/>
          <w:rtl w:val="0"/>
        </w:rPr>
        <w:t xml:space="preserve">) COMUNICAZIONE SCRITTA: RIFLETTERE SULLA LINGUA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bl>
      <w:tblPr>
        <w:tblStyle w:val="Table19"/>
        <w:bidiVisual w:val="0"/>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70"/>
        <w:gridCol w:w="4819"/>
        <w:tblGridChange w:id="0">
          <w:tblGrid>
            <w:gridCol w:w="5070"/>
            <w:gridCol w:w="4819"/>
          </w:tblGrid>
        </w:tblGridChange>
      </w:tblGrid>
      <w:tr>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CONOSCENZE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ABILITA'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1. Conoscere i pronomi personali soggetto, gli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aggettivi possessivi e dimostrativi.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2. Conoscere gli interrogativi: who, what,</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where, when, why, how.</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3. Conoscere i verbi ausiliari essere e avere al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tempo presente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4. Conoscere il “simple present” e il “present</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continuous” dei verbi di uso comune.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5. Conoscere il genitivo sassone.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6. Conoscere il verbo ausiliare “can”.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7.Conoscere gli indicatori di luogo più comuni.</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 Sa utilizzare pronomi e aggettivi nella frase.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b. Sa utilizzare i verbi essere e avere nella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frase.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c. Sa indicare l’appartenenza.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d. Sa esprimere la possibilità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 Sa indicare una posizione.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f. Sa eseguire giochi linguistici utilizzando le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riflessioni sulla lingua.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0"/>
        <w:bidiVisual w:val="0"/>
        <w:tblW w:w="9072.0" w:type="dxa"/>
        <w:jc w:val="left"/>
        <w:tblInd w:w="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72"/>
        <w:tblGridChange w:id="0">
          <w:tblGrid>
            <w:gridCol w:w="9072"/>
          </w:tblGrid>
        </w:tblGridChange>
      </w:tblGrid>
      <w:tr>
        <w:tc>
          <w:tcPr/>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1"/>
                <w:color w:val="000000"/>
                <w:sz w:val="24"/>
                <w:szCs w:val="24"/>
                <w:rtl w:val="0"/>
              </w:rPr>
              <w:t xml:space="preserve">COMPETENZE TRASVERSALI DI CITTADINANZA</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21"/>
        <w:bidiVisual w:val="0"/>
        <w:tblW w:w="9072.0" w:type="dxa"/>
        <w:jc w:val="left"/>
        <w:tblInd w:w="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72"/>
        <w:tblGridChange w:id="0">
          <w:tblGrid>
            <w:gridCol w:w="9072"/>
          </w:tblGrid>
        </w:tblGridChange>
      </w:tblGrid>
      <w:tr>
        <w:tc>
          <w:tcPr/>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color w:val="000000"/>
                <w:rtl w:val="0"/>
              </w:rPr>
              <w:t xml:space="preserve">Lo sviluppo delle abilità linguistiche in lingua straniera si propone di: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numPr>
                <w:ilvl w:val="0"/>
                <w:numId w:val="7"/>
              </w:numPr>
              <w:tabs>
                <w:tab w:val="left" w:pos="720"/>
              </w:tabs>
              <w:ind w:left="720" w:hanging="360"/>
              <w:jc w:val="both"/>
              <w:rPr>
                <w:color w:val="000000"/>
              </w:rPr>
            </w:pPr>
            <w:r w:rsidDel="00000000" w:rsidR="00000000" w:rsidRPr="00000000">
              <w:rPr>
                <w:rFonts w:ascii="Calibri" w:cs="Calibri" w:eastAsia="Calibri" w:hAnsi="Calibri"/>
                <w:color w:val="000000"/>
                <w:rtl w:val="0"/>
              </w:rPr>
              <w:t xml:space="preserve">stimolare negli alunni un atteggiamento positivo verso l'apprendimento delle lingue straniere, favorito dalla fiducia in se stessi acquisita con ciascun progresso;                   </w:t>
            </w:r>
            <w:r w:rsidDel="00000000" w:rsidR="00000000" w:rsidRPr="00000000">
              <w:rPr>
                <w:rtl w:val="0"/>
              </w:rPr>
            </w:r>
          </w:p>
          <w:p w:rsidR="00000000" w:rsidDel="00000000" w:rsidP="00000000" w:rsidRDefault="00000000" w:rsidRPr="00000000">
            <w:pPr>
              <w:widowControl w:val="0"/>
              <w:numPr>
                <w:ilvl w:val="0"/>
                <w:numId w:val="8"/>
              </w:numPr>
              <w:tabs>
                <w:tab w:val="left" w:pos="720"/>
              </w:tabs>
              <w:ind w:left="720" w:hanging="360"/>
              <w:jc w:val="both"/>
              <w:rPr>
                <w:color w:val="000000"/>
              </w:rPr>
            </w:pPr>
            <w:r w:rsidDel="00000000" w:rsidR="00000000" w:rsidRPr="00000000">
              <w:rPr>
                <w:rFonts w:ascii="Calibri" w:cs="Calibri" w:eastAsia="Calibri" w:hAnsi="Calibri"/>
                <w:color w:val="000000"/>
                <w:rtl w:val="0"/>
              </w:rPr>
              <w:t xml:space="preserve">incoraggiare gli alunni a coesistere, condividere, essere responsabili;</w:t>
            </w:r>
            <w:r w:rsidDel="00000000" w:rsidR="00000000" w:rsidRPr="00000000">
              <w:rPr>
                <w:rtl w:val="0"/>
              </w:rPr>
            </w:r>
          </w:p>
          <w:p w:rsidR="00000000" w:rsidDel="00000000" w:rsidP="00000000" w:rsidRDefault="00000000" w:rsidRPr="00000000">
            <w:pPr>
              <w:widowControl w:val="0"/>
              <w:numPr>
                <w:ilvl w:val="0"/>
                <w:numId w:val="2"/>
              </w:numPr>
              <w:tabs>
                <w:tab w:val="left" w:pos="720"/>
              </w:tabs>
              <w:ind w:left="720" w:hanging="360"/>
              <w:jc w:val="both"/>
              <w:rPr>
                <w:color w:val="000000"/>
              </w:rPr>
            </w:pPr>
            <w:r w:rsidDel="00000000" w:rsidR="00000000" w:rsidRPr="00000000">
              <w:rPr>
                <w:rFonts w:ascii="Calibri" w:cs="Calibri" w:eastAsia="Calibri" w:hAnsi="Calibri"/>
                <w:color w:val="000000"/>
                <w:rtl w:val="0"/>
              </w:rPr>
              <w:t xml:space="preserve">introdurre gli alunni alla civiltà e alle tradizioni della cultura anglosassone, e favorire l'acquisizione degli strumenti necessari per un confronto diretto tra la propria cultura e le altre; </w:t>
            </w:r>
            <w:r w:rsidDel="00000000" w:rsidR="00000000" w:rsidRPr="00000000">
              <w:rPr>
                <w:rtl w:val="0"/>
              </w:rPr>
            </w:r>
          </w:p>
          <w:p w:rsidR="00000000" w:rsidDel="00000000" w:rsidP="00000000" w:rsidRDefault="00000000" w:rsidRPr="00000000">
            <w:pPr>
              <w:widowControl w:val="0"/>
              <w:numPr>
                <w:ilvl w:val="0"/>
                <w:numId w:val="10"/>
              </w:numPr>
              <w:tabs>
                <w:tab w:val="left" w:pos="720"/>
              </w:tabs>
              <w:ind w:left="720" w:hanging="360"/>
              <w:jc w:val="both"/>
              <w:rPr>
                <w:color w:val="000000"/>
              </w:rPr>
            </w:pPr>
            <w:r w:rsidDel="00000000" w:rsidR="00000000" w:rsidRPr="00000000">
              <w:rPr>
                <w:rFonts w:ascii="Calibri" w:cs="Calibri" w:eastAsia="Calibri" w:hAnsi="Calibri"/>
                <w:color w:val="000000"/>
                <w:rtl w:val="0"/>
              </w:rPr>
              <w:t xml:space="preserve">preparare gli alunni ad essere futuri cittadini di un'Europa multiculturale e plurilingue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10260"/>
        </w:tabs>
        <w:ind w:left="360" w:right="387" w:firstLine="180"/>
        <w:contextualSpacing w:val="0"/>
      </w:pPr>
      <w:r w:rsidDel="00000000" w:rsidR="00000000" w:rsidRPr="00000000">
        <w:rPr>
          <w:rFonts w:ascii="Calibri" w:cs="Calibri" w:eastAsia="Calibri" w:hAnsi="Calibri"/>
          <w:b w:val="1"/>
          <w:color w:val="000000"/>
          <w:shd w:fill="e6e6e6" w:val="clear"/>
          <w:rtl w:val="0"/>
        </w:rPr>
        <w:t xml:space="preserve">OBIETTIVI EDUCATIVI E DIDATTICI</w:t>
      </w:r>
      <w:r w:rsidDel="00000000" w:rsidR="00000000" w:rsidRPr="00000000">
        <w:rPr>
          <w:rtl w:val="0"/>
        </w:rPr>
      </w:r>
    </w:p>
    <w:p w:rsidR="00000000" w:rsidDel="00000000" w:rsidP="00000000" w:rsidRDefault="00000000" w:rsidRPr="00000000">
      <w:pPr>
        <w:ind w:left="360" w:firstLine="0"/>
        <w:contextualSpacing w:val="0"/>
        <w:jc w:val="center"/>
      </w:pPr>
      <w:r w:rsidDel="00000000" w:rsidR="00000000" w:rsidRPr="00000000">
        <w:rPr>
          <w:rtl w:val="0"/>
        </w:rPr>
      </w:r>
    </w:p>
    <w:p w:rsidR="00000000" w:rsidDel="00000000" w:rsidP="00000000" w:rsidRDefault="00000000" w:rsidRPr="00000000">
      <w:pPr>
        <w:tabs>
          <w:tab w:val="left" w:pos="3343"/>
        </w:tabs>
        <w:ind w:left="360" w:right="387" w:firstLine="0"/>
        <w:contextualSpacing w:val="0"/>
        <w:jc w:val="both"/>
      </w:pPr>
      <w:r w:rsidDel="00000000" w:rsidR="00000000" w:rsidRPr="00000000">
        <w:rPr>
          <w:rFonts w:ascii="Calibri" w:cs="Calibri" w:eastAsia="Calibri" w:hAnsi="Calibri"/>
          <w:rtl w:val="0"/>
        </w:rPr>
        <w:t xml:space="preserve">AUTOCONTROLLO</w:t>
        <w:tab/>
      </w:r>
      <w:r w:rsidDel="00000000" w:rsidR="00000000" w:rsidRPr="00000000">
        <w:rPr>
          <w:rtl w:val="0"/>
        </w:rPr>
      </w:r>
    </w:p>
    <w:p w:rsidR="00000000" w:rsidDel="00000000" w:rsidP="00000000" w:rsidRDefault="00000000" w:rsidRPr="00000000">
      <w:pPr>
        <w:numPr>
          <w:ilvl w:val="1"/>
          <w:numId w:val="12"/>
        </w:numPr>
        <w:ind w:left="360" w:right="387" w:firstLine="0"/>
        <w:jc w:val="both"/>
        <w:rPr/>
      </w:pPr>
      <w:r w:rsidDel="00000000" w:rsidR="00000000" w:rsidRPr="00000000">
        <w:rPr>
          <w:rFonts w:ascii="Calibri" w:cs="Calibri" w:eastAsia="Calibri" w:hAnsi="Calibri"/>
          <w:rtl w:val="0"/>
        </w:rPr>
        <w:t xml:space="preserve">Tenere in classe una postura corretta</w:t>
      </w:r>
      <w:r w:rsidDel="00000000" w:rsidR="00000000" w:rsidRPr="00000000">
        <w:rPr>
          <w:rtl w:val="0"/>
        </w:rPr>
      </w:r>
    </w:p>
    <w:p w:rsidR="00000000" w:rsidDel="00000000" w:rsidP="00000000" w:rsidRDefault="00000000" w:rsidRPr="00000000">
      <w:pPr>
        <w:numPr>
          <w:ilvl w:val="1"/>
          <w:numId w:val="12"/>
        </w:numPr>
        <w:tabs>
          <w:tab w:val="left" w:pos="4424"/>
        </w:tabs>
        <w:ind w:left="360" w:right="387" w:firstLine="0"/>
        <w:jc w:val="both"/>
        <w:rPr/>
      </w:pPr>
      <w:r w:rsidDel="00000000" w:rsidR="00000000" w:rsidRPr="00000000">
        <w:rPr>
          <w:rFonts w:ascii="Calibri" w:cs="Calibri" w:eastAsia="Calibri" w:hAnsi="Calibri"/>
          <w:rtl w:val="0"/>
        </w:rPr>
        <w:t xml:space="preserve">Spostarsi da un’aula all’altra in modo ordinato e silenzioso</w:t>
      </w:r>
      <w:r w:rsidDel="00000000" w:rsidR="00000000" w:rsidRPr="00000000">
        <w:rPr>
          <w:rtl w:val="0"/>
        </w:rPr>
      </w:r>
    </w:p>
    <w:p w:rsidR="00000000" w:rsidDel="00000000" w:rsidP="00000000" w:rsidRDefault="00000000" w:rsidRPr="00000000">
      <w:pPr>
        <w:numPr>
          <w:ilvl w:val="1"/>
          <w:numId w:val="12"/>
        </w:numPr>
        <w:ind w:left="360" w:right="387" w:firstLine="0"/>
        <w:jc w:val="both"/>
        <w:rPr/>
      </w:pPr>
      <w:r w:rsidDel="00000000" w:rsidR="00000000" w:rsidRPr="00000000">
        <w:rPr>
          <w:rFonts w:ascii="Calibri" w:cs="Calibri" w:eastAsia="Calibri" w:hAnsi="Calibri"/>
          <w:rtl w:val="0"/>
        </w:rPr>
        <w:t xml:space="preserve">Saper aspettare il momento opportuno per porre domande o presentare richieste</w:t>
      </w:r>
      <w:r w:rsidDel="00000000" w:rsidR="00000000" w:rsidRPr="00000000">
        <w:rPr>
          <w:rtl w:val="0"/>
        </w:rPr>
      </w:r>
    </w:p>
    <w:p w:rsidR="00000000" w:rsidDel="00000000" w:rsidP="00000000" w:rsidRDefault="00000000" w:rsidRPr="00000000">
      <w:pPr>
        <w:numPr>
          <w:ilvl w:val="1"/>
          <w:numId w:val="12"/>
        </w:numPr>
        <w:ind w:left="360" w:right="387" w:firstLine="0"/>
        <w:jc w:val="both"/>
        <w:rPr/>
      </w:pPr>
      <w:r w:rsidDel="00000000" w:rsidR="00000000" w:rsidRPr="00000000">
        <w:rPr>
          <w:rFonts w:ascii="Calibri" w:cs="Calibri" w:eastAsia="Calibri" w:hAnsi="Calibri"/>
          <w:rtl w:val="0"/>
        </w:rPr>
        <w:t xml:space="preserve">Sapersi adattare a situazioni e compiti nuovi</w:t>
      </w:r>
      <w:r w:rsidDel="00000000" w:rsidR="00000000" w:rsidRPr="00000000">
        <w:rPr>
          <w:rtl w:val="0"/>
        </w:rPr>
      </w:r>
    </w:p>
    <w:p w:rsidR="00000000" w:rsidDel="00000000" w:rsidP="00000000" w:rsidRDefault="00000000" w:rsidRPr="00000000">
      <w:pPr>
        <w:numPr>
          <w:ilvl w:val="1"/>
          <w:numId w:val="12"/>
        </w:numPr>
        <w:ind w:left="360" w:right="387" w:firstLine="0"/>
        <w:jc w:val="both"/>
        <w:rPr/>
      </w:pPr>
      <w:r w:rsidDel="00000000" w:rsidR="00000000" w:rsidRPr="00000000">
        <w:rPr>
          <w:rFonts w:ascii="Calibri" w:cs="Calibri" w:eastAsia="Calibri" w:hAnsi="Calibri"/>
          <w:rtl w:val="0"/>
        </w:rPr>
        <w:t xml:space="preserve">Evitare commenti ed azioni o/e interventi altrui</w:t>
      </w:r>
      <w:r w:rsidDel="00000000" w:rsidR="00000000" w:rsidRPr="00000000">
        <w:rPr>
          <w:rtl w:val="0"/>
        </w:rPr>
      </w:r>
    </w:p>
    <w:p w:rsidR="00000000" w:rsidDel="00000000" w:rsidP="00000000" w:rsidRDefault="00000000" w:rsidRPr="00000000">
      <w:pPr>
        <w:ind w:left="360" w:right="387" w:firstLine="0"/>
        <w:contextualSpacing w:val="0"/>
        <w:jc w:val="both"/>
      </w:pPr>
      <w:r w:rsidDel="00000000" w:rsidR="00000000" w:rsidRPr="00000000">
        <w:rPr>
          <w:rFonts w:ascii="Calibri" w:cs="Calibri" w:eastAsia="Calibri" w:hAnsi="Calibri"/>
          <w:rtl w:val="0"/>
        </w:rPr>
        <w:t xml:space="preserve">SOCIALIZZAZIONE</w:t>
      </w:r>
      <w:r w:rsidDel="00000000" w:rsidR="00000000" w:rsidRPr="00000000">
        <w:rPr>
          <w:rtl w:val="0"/>
        </w:rPr>
      </w:r>
    </w:p>
    <w:p w:rsidR="00000000" w:rsidDel="00000000" w:rsidP="00000000" w:rsidRDefault="00000000" w:rsidRPr="00000000">
      <w:pPr>
        <w:numPr>
          <w:ilvl w:val="0"/>
          <w:numId w:val="16"/>
        </w:numPr>
        <w:ind w:left="360" w:right="387" w:firstLine="0"/>
        <w:jc w:val="both"/>
        <w:rPr/>
      </w:pPr>
      <w:r w:rsidDel="00000000" w:rsidR="00000000" w:rsidRPr="00000000">
        <w:rPr>
          <w:rFonts w:ascii="Calibri" w:cs="Calibri" w:eastAsia="Calibri" w:hAnsi="Calibri"/>
          <w:rtl w:val="0"/>
        </w:rPr>
        <w:t xml:space="preserve">Disponibilità a collaborare con i compagni</w:t>
      </w:r>
      <w:r w:rsidDel="00000000" w:rsidR="00000000" w:rsidRPr="00000000">
        <w:rPr>
          <w:rtl w:val="0"/>
        </w:rPr>
      </w:r>
    </w:p>
    <w:p w:rsidR="00000000" w:rsidDel="00000000" w:rsidP="00000000" w:rsidRDefault="00000000" w:rsidRPr="00000000">
      <w:pPr>
        <w:numPr>
          <w:ilvl w:val="0"/>
          <w:numId w:val="16"/>
        </w:numPr>
        <w:ind w:left="360" w:right="387" w:firstLine="0"/>
        <w:jc w:val="both"/>
        <w:rPr/>
      </w:pPr>
      <w:r w:rsidDel="00000000" w:rsidR="00000000" w:rsidRPr="00000000">
        <w:rPr>
          <w:rFonts w:ascii="Calibri" w:cs="Calibri" w:eastAsia="Calibri" w:hAnsi="Calibri"/>
          <w:rtl w:val="0"/>
        </w:rPr>
        <w:t xml:space="preserve">Rispetto dei bisogni altrui</w:t>
      </w:r>
      <w:r w:rsidDel="00000000" w:rsidR="00000000" w:rsidRPr="00000000">
        <w:rPr>
          <w:rtl w:val="0"/>
        </w:rPr>
      </w:r>
    </w:p>
    <w:p w:rsidR="00000000" w:rsidDel="00000000" w:rsidP="00000000" w:rsidRDefault="00000000" w:rsidRPr="00000000">
      <w:pPr>
        <w:ind w:left="360" w:right="387" w:firstLine="0"/>
        <w:contextualSpacing w:val="0"/>
        <w:jc w:val="both"/>
      </w:pPr>
      <w:r w:rsidDel="00000000" w:rsidR="00000000" w:rsidRPr="00000000">
        <w:rPr>
          <w:rFonts w:ascii="Calibri" w:cs="Calibri" w:eastAsia="Calibri" w:hAnsi="Calibri"/>
          <w:rtl w:val="0"/>
        </w:rPr>
        <w:t xml:space="preserve">REGOLARITA’ NEL PORTARE E GESTIRE IL MATERIALE</w:t>
      </w:r>
      <w:r w:rsidDel="00000000" w:rsidR="00000000" w:rsidRPr="00000000">
        <w:rPr>
          <w:rtl w:val="0"/>
        </w:rPr>
      </w:r>
    </w:p>
    <w:p w:rsidR="00000000" w:rsidDel="00000000" w:rsidP="00000000" w:rsidRDefault="00000000" w:rsidRPr="00000000">
      <w:pPr>
        <w:numPr>
          <w:ilvl w:val="0"/>
          <w:numId w:val="16"/>
        </w:numPr>
        <w:ind w:left="360" w:right="387" w:firstLine="0"/>
        <w:jc w:val="both"/>
        <w:rPr/>
      </w:pPr>
      <w:r w:rsidDel="00000000" w:rsidR="00000000" w:rsidRPr="00000000">
        <w:rPr>
          <w:rFonts w:ascii="Calibri" w:cs="Calibri" w:eastAsia="Calibri" w:hAnsi="Calibri"/>
          <w:rtl w:val="0"/>
        </w:rPr>
        <w:t xml:space="preserve">Puntualità nel portare sempre tutto l’occorrente</w:t>
      </w:r>
      <w:r w:rsidDel="00000000" w:rsidR="00000000" w:rsidRPr="00000000">
        <w:rPr>
          <w:rtl w:val="0"/>
        </w:rPr>
      </w:r>
    </w:p>
    <w:p w:rsidR="00000000" w:rsidDel="00000000" w:rsidP="00000000" w:rsidRDefault="00000000" w:rsidRPr="00000000">
      <w:pPr>
        <w:numPr>
          <w:ilvl w:val="0"/>
          <w:numId w:val="16"/>
        </w:numPr>
        <w:ind w:left="360" w:right="387" w:firstLine="0"/>
        <w:jc w:val="both"/>
        <w:rPr/>
      </w:pPr>
      <w:r w:rsidDel="00000000" w:rsidR="00000000" w:rsidRPr="00000000">
        <w:rPr>
          <w:rFonts w:ascii="Calibri" w:cs="Calibri" w:eastAsia="Calibri" w:hAnsi="Calibri"/>
          <w:rtl w:val="0"/>
        </w:rPr>
        <w:t xml:space="preserve">Cura del materiale proprio e altrui</w:t>
      </w:r>
      <w:r w:rsidDel="00000000" w:rsidR="00000000" w:rsidRPr="00000000">
        <w:rPr>
          <w:rtl w:val="0"/>
        </w:rPr>
      </w:r>
    </w:p>
    <w:p w:rsidR="00000000" w:rsidDel="00000000" w:rsidP="00000000" w:rsidRDefault="00000000" w:rsidRPr="00000000">
      <w:pPr>
        <w:ind w:left="360" w:right="387" w:firstLine="0"/>
        <w:contextualSpacing w:val="0"/>
        <w:jc w:val="both"/>
      </w:pPr>
      <w:r w:rsidDel="00000000" w:rsidR="00000000" w:rsidRPr="00000000">
        <w:rPr>
          <w:rFonts w:ascii="Calibri" w:cs="Calibri" w:eastAsia="Calibri" w:hAnsi="Calibri"/>
          <w:rtl w:val="0"/>
        </w:rPr>
        <w:t xml:space="preserve">ATTENZIONE E PARTECIPAZIONE</w:t>
      </w:r>
      <w:r w:rsidDel="00000000" w:rsidR="00000000" w:rsidRPr="00000000">
        <w:rPr>
          <w:rtl w:val="0"/>
        </w:rPr>
      </w:r>
    </w:p>
    <w:p w:rsidR="00000000" w:rsidDel="00000000" w:rsidP="00000000" w:rsidRDefault="00000000" w:rsidRPr="00000000">
      <w:pPr>
        <w:numPr>
          <w:ilvl w:val="0"/>
          <w:numId w:val="13"/>
        </w:numPr>
        <w:ind w:left="360" w:right="387" w:firstLine="0"/>
        <w:jc w:val="both"/>
        <w:rPr/>
      </w:pPr>
      <w:r w:rsidDel="00000000" w:rsidR="00000000" w:rsidRPr="00000000">
        <w:rPr>
          <w:rFonts w:ascii="Calibri" w:cs="Calibri" w:eastAsia="Calibri" w:hAnsi="Calibri"/>
          <w:rtl w:val="0"/>
        </w:rPr>
        <w:t xml:space="preserve">Mantenere un’attenzione costante</w:t>
      </w:r>
      <w:r w:rsidDel="00000000" w:rsidR="00000000" w:rsidRPr="00000000">
        <w:rPr>
          <w:rtl w:val="0"/>
        </w:rPr>
      </w:r>
    </w:p>
    <w:p w:rsidR="00000000" w:rsidDel="00000000" w:rsidP="00000000" w:rsidRDefault="00000000" w:rsidRPr="00000000">
      <w:pPr>
        <w:numPr>
          <w:ilvl w:val="0"/>
          <w:numId w:val="13"/>
        </w:numPr>
        <w:ind w:left="360" w:right="387" w:firstLine="0"/>
        <w:jc w:val="both"/>
        <w:rPr/>
      </w:pPr>
      <w:r w:rsidDel="00000000" w:rsidR="00000000" w:rsidRPr="00000000">
        <w:rPr>
          <w:rFonts w:ascii="Calibri" w:cs="Calibri" w:eastAsia="Calibri" w:hAnsi="Calibri"/>
          <w:rtl w:val="0"/>
        </w:rPr>
        <w:t xml:space="preserve">Intervenire in modo pertinente</w:t>
      </w:r>
      <w:r w:rsidDel="00000000" w:rsidR="00000000" w:rsidRPr="00000000">
        <w:rPr>
          <w:rtl w:val="0"/>
        </w:rPr>
      </w:r>
    </w:p>
    <w:p w:rsidR="00000000" w:rsidDel="00000000" w:rsidP="00000000" w:rsidRDefault="00000000" w:rsidRPr="00000000">
      <w:pPr>
        <w:numPr>
          <w:ilvl w:val="0"/>
          <w:numId w:val="13"/>
        </w:numPr>
        <w:ind w:left="360" w:right="387" w:firstLine="0"/>
        <w:jc w:val="both"/>
        <w:rPr/>
      </w:pPr>
      <w:r w:rsidDel="00000000" w:rsidR="00000000" w:rsidRPr="00000000">
        <w:rPr>
          <w:rFonts w:ascii="Calibri" w:cs="Calibri" w:eastAsia="Calibri" w:hAnsi="Calibri"/>
          <w:rtl w:val="0"/>
        </w:rPr>
        <w:t xml:space="preserve">Partecipare in modo attivo alla vita scolastica</w:t>
      </w:r>
      <w:r w:rsidDel="00000000" w:rsidR="00000000" w:rsidRPr="00000000">
        <w:rPr>
          <w:rtl w:val="0"/>
        </w:rPr>
      </w:r>
    </w:p>
    <w:p w:rsidR="00000000" w:rsidDel="00000000" w:rsidP="00000000" w:rsidRDefault="00000000" w:rsidRPr="00000000">
      <w:pPr>
        <w:numPr>
          <w:ilvl w:val="0"/>
          <w:numId w:val="13"/>
        </w:numPr>
        <w:ind w:left="360" w:right="387" w:firstLine="0"/>
        <w:jc w:val="both"/>
        <w:rPr/>
      </w:pPr>
      <w:r w:rsidDel="00000000" w:rsidR="00000000" w:rsidRPr="00000000">
        <w:rPr>
          <w:rFonts w:ascii="Calibri" w:cs="Calibri" w:eastAsia="Calibri" w:hAnsi="Calibri"/>
          <w:rtl w:val="0"/>
        </w:rPr>
        <w:t xml:space="preserve">Ascoltare gli interventi dei compagni</w:t>
      </w:r>
      <w:r w:rsidDel="00000000" w:rsidR="00000000" w:rsidRPr="00000000">
        <w:rPr>
          <w:rtl w:val="0"/>
        </w:rPr>
      </w:r>
    </w:p>
    <w:p w:rsidR="00000000" w:rsidDel="00000000" w:rsidP="00000000" w:rsidRDefault="00000000" w:rsidRPr="00000000">
      <w:pPr>
        <w:ind w:left="360" w:right="387" w:firstLine="0"/>
        <w:contextualSpacing w:val="0"/>
        <w:jc w:val="both"/>
      </w:pPr>
      <w:r w:rsidDel="00000000" w:rsidR="00000000" w:rsidRPr="00000000">
        <w:rPr>
          <w:rFonts w:ascii="Calibri" w:cs="Calibri" w:eastAsia="Calibri" w:hAnsi="Calibri"/>
          <w:rtl w:val="0"/>
        </w:rPr>
        <w:t xml:space="preserve">IMPEGNO</w:t>
      </w:r>
      <w:r w:rsidDel="00000000" w:rsidR="00000000" w:rsidRPr="00000000">
        <w:rPr>
          <w:rtl w:val="0"/>
        </w:rPr>
      </w:r>
    </w:p>
    <w:p w:rsidR="00000000" w:rsidDel="00000000" w:rsidP="00000000" w:rsidRDefault="00000000" w:rsidRPr="00000000">
      <w:pPr>
        <w:numPr>
          <w:ilvl w:val="0"/>
          <w:numId w:val="14"/>
        </w:numPr>
        <w:ind w:left="360" w:right="387" w:firstLine="0"/>
        <w:jc w:val="both"/>
        <w:rPr/>
      </w:pPr>
      <w:r w:rsidDel="00000000" w:rsidR="00000000" w:rsidRPr="00000000">
        <w:rPr>
          <w:rFonts w:ascii="Calibri" w:cs="Calibri" w:eastAsia="Calibri" w:hAnsi="Calibri"/>
          <w:rtl w:val="0"/>
        </w:rPr>
        <w:t xml:space="preserve">Leggere ed eseguire con attenzione e per intero la consegna</w:t>
      </w:r>
      <w:r w:rsidDel="00000000" w:rsidR="00000000" w:rsidRPr="00000000">
        <w:rPr>
          <w:rtl w:val="0"/>
        </w:rPr>
      </w:r>
    </w:p>
    <w:p w:rsidR="00000000" w:rsidDel="00000000" w:rsidP="00000000" w:rsidRDefault="00000000" w:rsidRPr="00000000">
      <w:pPr>
        <w:numPr>
          <w:ilvl w:val="0"/>
          <w:numId w:val="14"/>
        </w:numPr>
        <w:ind w:left="360" w:right="387" w:firstLine="0"/>
        <w:jc w:val="both"/>
        <w:rPr/>
      </w:pPr>
      <w:r w:rsidDel="00000000" w:rsidR="00000000" w:rsidRPr="00000000">
        <w:rPr>
          <w:rFonts w:ascii="Calibri" w:cs="Calibri" w:eastAsia="Calibri" w:hAnsi="Calibri"/>
          <w:rtl w:val="0"/>
        </w:rPr>
        <w:t xml:space="preserve">Eseguire i lavori richiesti (in classe e a casa)</w:t>
      </w:r>
      <w:r w:rsidDel="00000000" w:rsidR="00000000" w:rsidRPr="00000000">
        <w:rPr>
          <w:rtl w:val="0"/>
        </w:rPr>
      </w:r>
    </w:p>
    <w:p w:rsidR="00000000" w:rsidDel="00000000" w:rsidP="00000000" w:rsidRDefault="00000000" w:rsidRPr="00000000">
      <w:pPr>
        <w:numPr>
          <w:ilvl w:val="0"/>
          <w:numId w:val="14"/>
        </w:numPr>
        <w:ind w:left="360" w:right="387" w:firstLine="0"/>
        <w:jc w:val="both"/>
        <w:rPr/>
      </w:pPr>
      <w:r w:rsidDel="00000000" w:rsidR="00000000" w:rsidRPr="00000000">
        <w:rPr>
          <w:rFonts w:ascii="Calibri" w:cs="Calibri" w:eastAsia="Calibri" w:hAnsi="Calibri"/>
          <w:rtl w:val="0"/>
        </w:rPr>
        <w:t xml:space="preserve">Studiare costantemente, applicando le metodologie suggerite dall’insegnante</w:t>
      </w:r>
      <w:r w:rsidDel="00000000" w:rsidR="00000000" w:rsidRPr="00000000">
        <w:rPr>
          <w:rtl w:val="0"/>
        </w:rPr>
      </w:r>
    </w:p>
    <w:p w:rsidR="00000000" w:rsidDel="00000000" w:rsidP="00000000" w:rsidRDefault="00000000" w:rsidRPr="00000000">
      <w:pPr>
        <w:numPr>
          <w:ilvl w:val="0"/>
          <w:numId w:val="14"/>
        </w:numPr>
        <w:ind w:left="360" w:right="387" w:firstLine="0"/>
        <w:jc w:val="both"/>
        <w:rPr/>
      </w:pPr>
      <w:r w:rsidDel="00000000" w:rsidR="00000000" w:rsidRPr="00000000">
        <w:rPr>
          <w:rFonts w:ascii="Calibri" w:cs="Calibri" w:eastAsia="Calibri" w:hAnsi="Calibri"/>
          <w:rtl w:val="0"/>
        </w:rPr>
        <w:t xml:space="preserve">In caso di assenza, cercare di recuperare il lavoro svolto dalla classe</w:t>
      </w:r>
      <w:r w:rsidDel="00000000" w:rsidR="00000000" w:rsidRPr="00000000">
        <w:rPr>
          <w:rtl w:val="0"/>
        </w:rPr>
      </w:r>
    </w:p>
    <w:p w:rsidR="00000000" w:rsidDel="00000000" w:rsidP="00000000" w:rsidRDefault="00000000" w:rsidRPr="00000000">
      <w:pPr>
        <w:ind w:left="360" w:right="387" w:firstLine="0"/>
        <w:contextualSpacing w:val="0"/>
        <w:jc w:val="both"/>
      </w:pPr>
      <w:r w:rsidDel="00000000" w:rsidR="00000000" w:rsidRPr="00000000">
        <w:rPr>
          <w:rFonts w:ascii="Calibri" w:cs="Calibri" w:eastAsia="Calibri" w:hAnsi="Calibri"/>
          <w:rtl w:val="0"/>
        </w:rPr>
        <w:t xml:space="preserve">ORGANIZZAZIONE</w:t>
      </w:r>
      <w:r w:rsidDel="00000000" w:rsidR="00000000" w:rsidRPr="00000000">
        <w:rPr>
          <w:rtl w:val="0"/>
        </w:rPr>
      </w:r>
    </w:p>
    <w:p w:rsidR="00000000" w:rsidDel="00000000" w:rsidP="00000000" w:rsidRDefault="00000000" w:rsidRPr="00000000">
      <w:pPr>
        <w:numPr>
          <w:ilvl w:val="0"/>
          <w:numId w:val="15"/>
        </w:numPr>
        <w:ind w:left="360" w:right="387" w:firstLine="0"/>
        <w:jc w:val="both"/>
        <w:rPr/>
      </w:pPr>
      <w:r w:rsidDel="00000000" w:rsidR="00000000" w:rsidRPr="00000000">
        <w:rPr>
          <w:rFonts w:ascii="Calibri" w:cs="Calibri" w:eastAsia="Calibri" w:hAnsi="Calibri"/>
          <w:rtl w:val="0"/>
        </w:rPr>
        <w:t xml:space="preserve">Rispettare i ritmi di lavoro richiesti</w:t>
      </w:r>
      <w:r w:rsidDel="00000000" w:rsidR="00000000" w:rsidRPr="00000000">
        <w:rPr>
          <w:rtl w:val="0"/>
        </w:rPr>
      </w:r>
    </w:p>
    <w:p w:rsidR="00000000" w:rsidDel="00000000" w:rsidP="00000000" w:rsidRDefault="00000000" w:rsidRPr="00000000">
      <w:pPr>
        <w:numPr>
          <w:ilvl w:val="0"/>
          <w:numId w:val="15"/>
        </w:numPr>
        <w:ind w:left="360" w:right="387" w:firstLine="0"/>
        <w:jc w:val="both"/>
        <w:rPr/>
      </w:pPr>
      <w:r w:rsidDel="00000000" w:rsidR="00000000" w:rsidRPr="00000000">
        <w:rPr>
          <w:rFonts w:ascii="Calibri" w:cs="Calibri" w:eastAsia="Calibri" w:hAnsi="Calibri"/>
          <w:rtl w:val="0"/>
        </w:rPr>
        <w:t xml:space="preserve">Riflettere sul lavoro da svolgere</w:t>
      </w:r>
      <w:r w:rsidDel="00000000" w:rsidR="00000000" w:rsidRPr="00000000">
        <w:rPr>
          <w:rtl w:val="0"/>
        </w:rPr>
      </w:r>
    </w:p>
    <w:p w:rsidR="00000000" w:rsidDel="00000000" w:rsidP="00000000" w:rsidRDefault="00000000" w:rsidRPr="00000000">
      <w:pPr>
        <w:numPr>
          <w:ilvl w:val="0"/>
          <w:numId w:val="15"/>
        </w:numPr>
        <w:ind w:left="360" w:right="387" w:firstLine="0"/>
        <w:jc w:val="both"/>
        <w:rPr/>
      </w:pPr>
      <w:r w:rsidDel="00000000" w:rsidR="00000000" w:rsidRPr="00000000">
        <w:rPr>
          <w:rFonts w:ascii="Calibri" w:cs="Calibri" w:eastAsia="Calibri" w:hAnsi="Calibri"/>
          <w:rtl w:val="0"/>
        </w:rPr>
        <w:t xml:space="preserve">Sforzarsi di operare scelte autonome, ma efficaci</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left="720" w:right="207" w:firstLine="0"/>
        <w:contextualSpacing w:val="0"/>
      </w:pPr>
      <w:r w:rsidDel="00000000" w:rsidR="00000000" w:rsidRPr="00000000">
        <w:rPr>
          <w:rFonts w:ascii="Calibri" w:cs="Calibri" w:eastAsia="Calibri" w:hAnsi="Calibri"/>
          <w:b w:val="1"/>
          <w:color w:val="000000"/>
          <w:shd w:fill="e6e6e6" w:val="clear"/>
          <w:rtl w:val="0"/>
        </w:rPr>
        <w:t xml:space="preserve">OBIETTIVI DIDATTICI TRASVERSALI</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3"/>
        </w:numPr>
        <w:ind w:left="360" w:right="207" w:firstLine="360"/>
        <w:jc w:val="both"/>
        <w:rPr/>
      </w:pPr>
      <w:r w:rsidDel="00000000" w:rsidR="00000000" w:rsidRPr="00000000">
        <w:rPr>
          <w:rFonts w:ascii="Calibri" w:cs="Calibri" w:eastAsia="Calibri" w:hAnsi="Calibri"/>
          <w:rtl w:val="0"/>
        </w:rPr>
        <w:t xml:space="preserve">Saper utilizzare il lessico specifico di ogni disciplina</w:t>
      </w:r>
      <w:r w:rsidDel="00000000" w:rsidR="00000000" w:rsidRPr="00000000">
        <w:rPr>
          <w:rtl w:val="0"/>
        </w:rPr>
      </w:r>
    </w:p>
    <w:p w:rsidR="00000000" w:rsidDel="00000000" w:rsidP="00000000" w:rsidRDefault="00000000" w:rsidRPr="00000000">
      <w:pPr>
        <w:numPr>
          <w:ilvl w:val="0"/>
          <w:numId w:val="3"/>
        </w:numPr>
        <w:ind w:left="360" w:right="207" w:firstLine="360"/>
        <w:jc w:val="both"/>
        <w:rPr/>
      </w:pPr>
      <w:r w:rsidDel="00000000" w:rsidR="00000000" w:rsidRPr="00000000">
        <w:rPr>
          <w:rFonts w:ascii="Calibri" w:cs="Calibri" w:eastAsia="Calibri" w:hAnsi="Calibri"/>
          <w:rtl w:val="0"/>
        </w:rPr>
        <w:t xml:space="preserve">Saper utilizzare linguaggi verbali e non verbali</w:t>
      </w:r>
      <w:r w:rsidDel="00000000" w:rsidR="00000000" w:rsidRPr="00000000">
        <w:rPr>
          <w:rtl w:val="0"/>
        </w:rPr>
      </w:r>
    </w:p>
    <w:p w:rsidR="00000000" w:rsidDel="00000000" w:rsidP="00000000" w:rsidRDefault="00000000" w:rsidRPr="00000000">
      <w:pPr>
        <w:numPr>
          <w:ilvl w:val="0"/>
          <w:numId w:val="3"/>
        </w:numPr>
        <w:ind w:left="360" w:right="207" w:firstLine="360"/>
        <w:jc w:val="both"/>
        <w:rPr/>
      </w:pPr>
      <w:r w:rsidDel="00000000" w:rsidR="00000000" w:rsidRPr="00000000">
        <w:rPr>
          <w:rFonts w:ascii="Calibri" w:cs="Calibri" w:eastAsia="Calibri" w:hAnsi="Calibri"/>
          <w:rtl w:val="0"/>
        </w:rPr>
        <w:t xml:space="preserve">Rafforzare la memorizzazione</w:t>
      </w:r>
      <w:r w:rsidDel="00000000" w:rsidR="00000000" w:rsidRPr="00000000">
        <w:rPr>
          <w:rtl w:val="0"/>
        </w:rPr>
      </w:r>
    </w:p>
    <w:p w:rsidR="00000000" w:rsidDel="00000000" w:rsidP="00000000" w:rsidRDefault="00000000" w:rsidRPr="00000000">
      <w:pPr>
        <w:numPr>
          <w:ilvl w:val="0"/>
          <w:numId w:val="3"/>
        </w:numPr>
        <w:ind w:left="360" w:right="207" w:firstLine="360"/>
        <w:jc w:val="both"/>
        <w:rPr/>
      </w:pPr>
      <w:r w:rsidDel="00000000" w:rsidR="00000000" w:rsidRPr="00000000">
        <w:rPr>
          <w:rFonts w:ascii="Calibri" w:cs="Calibri" w:eastAsia="Calibri" w:hAnsi="Calibri"/>
          <w:rtl w:val="0"/>
        </w:rPr>
        <w:t xml:space="preserve">Imparare ad usare gli strumenti</w:t>
      </w:r>
      <w:r w:rsidDel="00000000" w:rsidR="00000000" w:rsidRPr="00000000">
        <w:rPr>
          <w:rtl w:val="0"/>
        </w:rPr>
      </w:r>
    </w:p>
    <w:p w:rsidR="00000000" w:rsidDel="00000000" w:rsidP="00000000" w:rsidRDefault="00000000" w:rsidRPr="00000000">
      <w:pPr>
        <w:numPr>
          <w:ilvl w:val="0"/>
          <w:numId w:val="3"/>
        </w:numPr>
        <w:ind w:left="360" w:right="207" w:firstLine="360"/>
        <w:jc w:val="both"/>
        <w:rPr/>
      </w:pPr>
      <w:r w:rsidDel="00000000" w:rsidR="00000000" w:rsidRPr="00000000">
        <w:rPr>
          <w:rFonts w:ascii="Calibri" w:cs="Calibri" w:eastAsia="Calibri" w:hAnsi="Calibri"/>
          <w:rtl w:val="0"/>
        </w:rPr>
        <w:t xml:space="preserve">Rafforzare la lettura e la scrittura</w:t>
      </w:r>
      <w:r w:rsidDel="00000000" w:rsidR="00000000" w:rsidRPr="00000000">
        <w:rPr>
          <w:rtl w:val="0"/>
        </w:rPr>
      </w:r>
    </w:p>
    <w:p w:rsidR="00000000" w:rsidDel="00000000" w:rsidP="00000000" w:rsidRDefault="00000000" w:rsidRPr="00000000">
      <w:pPr>
        <w:numPr>
          <w:ilvl w:val="0"/>
          <w:numId w:val="3"/>
        </w:numPr>
        <w:ind w:left="360" w:right="207" w:firstLine="360"/>
        <w:jc w:val="both"/>
        <w:rPr/>
      </w:pPr>
      <w:r w:rsidDel="00000000" w:rsidR="00000000" w:rsidRPr="00000000">
        <w:rPr>
          <w:rFonts w:ascii="Calibri" w:cs="Calibri" w:eastAsia="Calibri" w:hAnsi="Calibri"/>
          <w:rtl w:val="0"/>
        </w:rPr>
        <w:t xml:space="preserve">Migliorare le abilità tecnico-pratiche</w:t>
      </w:r>
      <w:r w:rsidDel="00000000" w:rsidR="00000000" w:rsidRPr="00000000">
        <w:rPr>
          <w:rtl w:val="0"/>
        </w:rPr>
      </w:r>
    </w:p>
    <w:p w:rsidR="00000000" w:rsidDel="00000000" w:rsidP="00000000" w:rsidRDefault="00000000" w:rsidRPr="00000000">
      <w:pPr>
        <w:numPr>
          <w:ilvl w:val="0"/>
          <w:numId w:val="3"/>
        </w:numPr>
        <w:ind w:left="360" w:right="207" w:firstLine="360"/>
        <w:jc w:val="both"/>
        <w:rPr/>
      </w:pPr>
      <w:r w:rsidDel="00000000" w:rsidR="00000000" w:rsidRPr="00000000">
        <w:rPr>
          <w:rFonts w:ascii="Calibri" w:cs="Calibri" w:eastAsia="Calibri" w:hAnsi="Calibri"/>
          <w:rtl w:val="0"/>
        </w:rPr>
        <w:t xml:space="preserve">Avviarsi all’acquisizione del metodo scientifico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1"/>
          <w:color w:val="000000"/>
          <w:sz w:val="24"/>
          <w:szCs w:val="24"/>
          <w:rtl w:val="0"/>
        </w:rPr>
        <w:t xml:space="preserve">CONTENUTI DEL PROGRAMMA</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color w:val="000000"/>
          <w:rtl w:val="0"/>
        </w:rPr>
        <w:t xml:space="preserve">Il curricolo considera la lingua come elemento unificante, articolato in tre tematiche portanti:</w:t>
      </w:r>
      <w:r w:rsidDel="00000000" w:rsidR="00000000" w:rsidRPr="00000000">
        <w:rPr>
          <w:rtl w:val="0"/>
        </w:rPr>
      </w:r>
    </w:p>
    <w:p w:rsidR="00000000" w:rsidDel="00000000" w:rsidP="00000000" w:rsidRDefault="00000000" w:rsidRPr="00000000">
      <w:pPr>
        <w:widowControl w:val="0"/>
        <w:tabs>
          <w:tab w:val="left" w:pos="720"/>
        </w:tabs>
        <w:ind w:left="720" w:firstLine="0"/>
        <w:contextualSpacing w:val="0"/>
      </w:pPr>
      <w:r w:rsidDel="00000000" w:rsidR="00000000" w:rsidRPr="00000000">
        <w:rPr>
          <w:rFonts w:ascii="Calibri" w:cs="Calibri" w:eastAsia="Calibri" w:hAnsi="Calibri"/>
          <w:color w:val="000000"/>
          <w:rtl w:val="0"/>
        </w:rPr>
        <w:t xml:space="preserve">1  Il sé</w:t>
      </w:r>
      <w:r w:rsidDel="00000000" w:rsidR="00000000" w:rsidRPr="00000000">
        <w:rPr>
          <w:rtl w:val="0"/>
        </w:rPr>
      </w:r>
    </w:p>
    <w:p w:rsidR="00000000" w:rsidDel="00000000" w:rsidP="00000000" w:rsidRDefault="00000000" w:rsidRPr="00000000">
      <w:pPr>
        <w:widowControl w:val="0"/>
        <w:tabs>
          <w:tab w:val="left" w:pos="720"/>
        </w:tabs>
        <w:ind w:left="720" w:firstLine="0"/>
        <w:contextualSpacing w:val="0"/>
      </w:pPr>
      <w:r w:rsidDel="00000000" w:rsidR="00000000" w:rsidRPr="00000000">
        <w:rPr>
          <w:rFonts w:ascii="Calibri" w:cs="Calibri" w:eastAsia="Calibri" w:hAnsi="Calibri"/>
          <w:color w:val="000000"/>
          <w:rtl w:val="0"/>
        </w:rPr>
        <w:t xml:space="preserve">2  Il sé e gli altri </w:t>
      </w:r>
      <w:r w:rsidDel="00000000" w:rsidR="00000000" w:rsidRPr="00000000">
        <w:rPr>
          <w:rtl w:val="0"/>
        </w:rPr>
      </w:r>
    </w:p>
    <w:p w:rsidR="00000000" w:rsidDel="00000000" w:rsidP="00000000" w:rsidRDefault="00000000" w:rsidRPr="00000000">
      <w:pPr>
        <w:widowControl w:val="0"/>
        <w:tabs>
          <w:tab w:val="left" w:pos="720"/>
        </w:tabs>
        <w:ind w:left="720" w:firstLine="0"/>
        <w:contextualSpacing w:val="0"/>
      </w:pPr>
      <w:r w:rsidDel="00000000" w:rsidR="00000000" w:rsidRPr="00000000">
        <w:rPr>
          <w:rFonts w:ascii="Calibri" w:cs="Calibri" w:eastAsia="Calibri" w:hAnsi="Calibri"/>
          <w:color w:val="000000"/>
          <w:rtl w:val="0"/>
        </w:rPr>
        <w:t xml:space="preserve">3  Il sé e gli ambienti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color w:val="000000"/>
          <w:rtl w:val="0"/>
        </w:rPr>
        <w:t xml:space="preserve">Le unità didattiche saranno riportate e scansite all’interno del registro personale dell’insegnante.</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1"/>
          <w:color w:val="000000"/>
          <w:sz w:val="24"/>
          <w:szCs w:val="24"/>
          <w:rtl w:val="0"/>
        </w:rPr>
        <w:t xml:space="preserve">MODULI INTERDISCIPLINARI</w:t>
      </w:r>
      <w:r w:rsidDel="00000000" w:rsidR="00000000" w:rsidRPr="00000000">
        <w:rPr>
          <w:rFonts w:ascii="Calibri" w:cs="Calibri" w:eastAsia="Calibri" w:hAnsi="Calibri"/>
          <w:b w:val="0"/>
          <w:color w:val="000000"/>
          <w:sz w:val="24"/>
          <w:szCs w:val="24"/>
          <w:rtl w:val="0"/>
        </w:rPr>
        <w:t xml:space="preserve"> (Tra discipline dello stesso asse o di assi diversi)</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widowControl w:val="0"/>
        <w:tabs>
          <w:tab w:val="left" w:pos="720"/>
        </w:tabs>
        <w:contextualSpacing w:val="0"/>
      </w:pPr>
      <w:r w:rsidDel="00000000" w:rsidR="00000000" w:rsidRPr="00000000">
        <w:rPr>
          <w:rFonts w:ascii="Calibri" w:cs="Calibri" w:eastAsia="Calibri" w:hAnsi="Calibri"/>
          <w:color w:val="000000"/>
          <w:rtl w:val="0"/>
        </w:rPr>
        <w:t xml:space="preserve">Possibili raccordi interdisciplinari verranno definiti in sede di programmazione di TEAM e annotati nell’agenda del modulo e/o nel registro personale dell’insegnante.</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1"/>
          <w:color w:val="000000"/>
          <w:sz w:val="24"/>
          <w:szCs w:val="24"/>
          <w:rtl w:val="0"/>
        </w:rPr>
        <w:t xml:space="preserve">METODOLOGIE E MEZZI ADOTTATI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  classi prime e seconde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L’apprendimento della lingua straniera, nelle classi prime, sarà incentrato esclusivamente sulla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comunicazione orale, onde evitare ingerenze nocive con l’apprendimento della L1; nelle classi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seconde si procederà ad una prima alfabetizzazione della lingua scritta.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 opportuno, inoltre, stimolare la curiosità dei bambini tenendo presenti l’età, i ritmi e gli stili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 apprendimento.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In tal senso verranno proposte attività diversificate e sempre basate sul gioco come ad</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esempio: giochi di movimento e non, drammatizzazioni, manipolazioni, role-play, canzoni,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filastrocche. Nel processo di apprendimento verrà osservata la sequenza: ascoltare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comprendere – ripetere – memorizzare – usare autonomamente le strutture acquisite.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Il percorso educativo-didattico proposto è di tipo funzionale-comunicativo: verranno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selezionate le funzioni della lingua che maggiormente corrispondono ai bisogni comunicativi dei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bambini (salutare, presentarsi, comprendere e dare semplici istruzioni....ecc.) e per ogni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funzione verranno scelte le strutture e il lessico più</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appropriati.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Si prevede, inoltre, un’espansione a spirale: funzioni, strutture e contenuti proposti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verranno, infatti, ripresi ciclicamente, adattati alle nuove situazioni e quindi gradualmente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arricchiti di espressioni sempre più complesse.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Nell’apprendimento della L2 saranno previsti, ove possibile, collegamenti interdisciplinari al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fine di contribuire alla formazione globale del bambino: infatti, sarebbe sbagliato vedere 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lezione d’inglese come un momento di apprendimento a se stante, poiché va inserita nell’ambito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 tutto il processo educativo e di crescita del bambino.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 programmazione si articolerà, per lo più, in Unità Didattiche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aventi, ognuna, come obiettivo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principale, una funzione comunicativa, la strutture e i vocaboli ad essa relativi.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L'apprendimento di elementi nuovi del lessico sarà sempre accompagnato da coinvolgenti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attività che ne favoriscano la memorizzazione.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Ogni Unità Didattica si articola in più lezioni durante le quali, dapprima si cercherà di creare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 motivazione al nuovo apprendimento, successivamente s’introdurrà la nuova funzione e 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struttura verrà utilizzata dai bambini in situazioni di comunicazione guidata (giochi,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drammatizzazione, ecc.) e infine sarà praticata in forme più autonome e creative 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coinvolgeranno gli alunni in attività di riutilizzo personale: sarà cura dell'insegnante, al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termine di ogni Unità Didattica, verificare l'effettivo apprendimento attraverso gli strumenti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 valutazione via via più opportuni.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 attività sono varie allo scopo di tenere sempre viva la curiosità e la motivazione degli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alunni: giochi di tipo socializzante, drammatizzazioni, role-play, uso di marionette e maschere,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canzoni, filastrocche, attività di manipolazione, lavori di gruppo, ecc.</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 lingua inglese verrà proposta stimolando tutti i principali canali percettivi del bambino: 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tale scopo verranno sfruttati tutti i materiali a disposizione della scuola (cartelloni,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televisione e videoregistratore, audio registratore, computer, ecc.).</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Per realizzare una stimolazione il più possibile multimediale; saranno, inoltre, coinvolti 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bambini in attività di "total physical response" valorizzando il linguaggio corporeo e le capacità</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 esprimersi attraverso la gestualità.</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Verranno utilizzati, per lo più, libri, audio e videocassette, schede, flash cards, cartelloni,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burattini ed altri materiali. I lavori verranno sintetizzati anche su un quaderno.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 classi terze, quarte e quinte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Il primo presupposto teorico di cui tenere conto è la motivazione dei bambini, i quali verranno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opportunamente stimolati a partire dalle loro esperienze ed interessi.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L'approccio alla lingua straniera sarà comunicativo, e verrà data maggiore preminenza al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messaggio orale, così come avviene per l'apprendimento della lingua materna.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L’insegnante presenterà ai bambini varie modalità di comunicazione (mimica,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drammatizzazione, canto, gioco, filastrocche, ecc) al fine di coinvolgerli dal punto di vista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emotivo, motorio e linguistico.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 quattro abilità da acquisire e sviluppare - a cui si fa riferimento anche nel Common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European Framework, documento elaborato dal Conseil d’ Europe nel 1996, indicandole come abilità di ricezione, produzione, interazione e mediazione - saranno: ascoltare - parlare - leggere - scrivere.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In tale prospettiva la selezione e la graduazione del lessico e delle strutture avverrà non su</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base grammaticale, bensì scegliendo funzioni comunicative, argomenti e situazioni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corrispondenti al mondo reale e fantastico dei bambini e si svolgerà in modo da seguire lo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sviluppo delle loro capacità cognitive nell’arco degli anni di corso.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Il percorso educativo-didattico proposto è di tipo funzionale-comunicativo: verranno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selezionate le funzioni della lingua che maggiormente corrispondono ai bisogni comunicativi dei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bambini (salutare, presentarsi, comprendere e dare semplici istruzioni....ecc.) e per ogni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funzione verranno scelte le strutture e il lessico più appropriati.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Si prevede, inoltre, un’espansione a spirale: funzioni, strutture e contenuti proposti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verranno, infatti, ripresi ciclicamente, adattati alle nuove situazioni e quindi gradualmente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arricchiti di espressioni sempre più complesse.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Nell’ apprendimento della L2 saranno previsti, ove possibile, collegamenti interdisciplinari al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fine di contribuire alla formazione globale del bambino: infatti, sarebbe sbagliato vedere 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lezione d’inglese come un momento di apprendimento a se stante, poiché va inserita nell’ambito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 tutto il processo educativo e di crescita del bambino.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 programmazione si articolerà, per lo più, in Unità Didattiche aventi, ognuna, come obiettivi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principali, una o più funzioni comunicative e un adeguato numero di strutture e vocaboli ad</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esse relativi. L'apprendimento di elementi nuovi del lessico sarà sempre accompagnato da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coinvolgenti attività che ne favoriscano la memorizzazione.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Ogni Unità Didattica si articola in più lezioni durante le quali, dapprima si cercherà di creare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 motivazione al nuovo apprendimento, successivamente s’introdurrà la nuova funzione e 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struttura verrà utilizzata dai bambini in situazioni di comunicazione guidata (giochi,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drammatizzazione, ecc.) e infine sarà praticata in forme più autonome e creative 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coinvolgeranno gli alunni in attività di riutilizzo personale: sarà cura dell'insegnante, al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termine di ogni Unità Didattica verificare l'effettivo apprendimento attraverso gli strumenti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 valutazione via via più opportuni.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 attività sono varie allo scopo di tenere sempre viva la curiosità e la motivazione degli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alunni: giochi di tipo socializzante, drammatizzazioni, role-play, uso di marionette e maschere,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canzoni, filastrocche, attività di manipolazione, lavori di gruppo, giochi basati sul gapinformation, ecc.</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 lingua inglese verrà proposta stimolando tutti i principali canali percettivi del bambino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(visivo, acustico, cinestesico): a tale scopo verranno sfruttati tutti i materiali a disposizione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della scuola (cartelloni, televisione e videoregistratore, audioregistratore, computer, LIM ecc.).</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Per realizzare una stimolazione il più possibile multimediale; saranno, inoltre, coinvolti 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bambini in attività di "total physical response" valorizzando il linguaggio corporeo e le capacità</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 esprimersi attraverso la gestualità.</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Verranno utilizzati, per lo più, libri, audio e videocassette, schede, flash cards, cartelloni 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altri materiali. I lavori verranno sintetizzati anche su un quaderno.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1"/>
          <w:color w:val="000000"/>
          <w:sz w:val="24"/>
          <w:szCs w:val="24"/>
          <w:rtl w:val="0"/>
        </w:rPr>
        <w:t xml:space="preserve">MODALITA’DI VALUTAZIONE E RECUPERO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 classi prime e seconde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 verifiche tenderanno a rilevare il livello di acquisizione orale delle abilità fino ad allora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sviluppare, mediante dialoghi, schede da colorare, giochi. Nel valutare il lavoro svolto si dovrà</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tenere presente che i bambini conseguiranno i vari obiettivi secondo la stessa sequenza, ma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con tempi diversi per il raggiungimento delle varie tappe: si verificherà dapprima 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comprensione del messaggio e, successivamente la rielaborazione autonoma di ciò che hanno acquisito.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 risultati delle verifiche, unitamente alle osservazioni effettuate durante le lezioni,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costituiranno gli elementi per la valutazione finale degli alunni.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VERIFICHE E VALUTAZIONI classi terze, quarte e quinte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Le verifiche verranno effettuate, prevalentemente, al termine di ogni U.D. Tali verifiche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vanno soprattutto intese come valutazioni formative in itinere allo scopo di riadattare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continuamente la programmazione, in relazione alle reali esigenze degli alunni. Nel valutare il</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lavoro svolto si dovrà tenere presente che i bambini conseguiranno i vari obiettivi secondo la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stessa sequenza, ma con tempi diversi per il raggiungimento delle varie tappe: si verificherà</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dapprima la comprensione del messaggio e, successivamente la rielaborazione autonoma di ciò</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che hanno acquisito.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 risultati delle verifiche, unitamente alle osservazioni effettuate durante le lezioni,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costituiranno gli elementi per la valutazione finale degli alunni.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color w:val="000000"/>
          <w:rtl w:val="0"/>
        </w:rPr>
        <w:t xml:space="preserve">Il consolidamento e il recupero dei contenuti presentati si realizzano attraverso il modello del “curricolo a spirale” con cicli che si sovrappongono, si combinano e si alternano e in cui le varie componenti vengono riprese nel corso di fasi successive.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rtl w:val="0"/>
        </w:rPr>
        <w:t xml:space="preserve">TIPOLOGIA DEI TEST</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u w:val="single"/>
          <w:rtl w:val="0"/>
        </w:rPr>
        <w:t xml:space="preserve">Comprensione orale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Nelle prove di listening si eviterà la scrittura da parte dei bambini per evitare di far rientrare, in una prova di comprensione orale, altre abilità che potrebbero condizionare il risultato del test.</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Determinare la corrispondenza messaggio – immagine (vero / falso).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Ordinare una serie di immagini in base al testo ascoltato.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Scegliere fra più immagine quella corretta (scelta multipla).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Disegnare / colorare / completare illustrazioni in base all’ascolto.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Eseguire istruzioni orali.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u w:val="single"/>
          <w:rtl w:val="0"/>
        </w:rPr>
        <w:t xml:space="preserve">Comprensione scritta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Abbinare parole / frasi alle immagini corrispondenti.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Scegliere fra più testi quello corrispondente all’immagine proposta (scelta multipla).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Leggere e produrre / completare un’illustrazione corrispondente al testo scritto.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Data una serie di parole, classificare in base ad un criterio.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Completare una frase / breve testo con vocaboli mancanti.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Riordinare logicamente le battute di un dialogo.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Abbinare logicamente domande e risposte.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u w:val="single"/>
          <w:rtl w:val="0"/>
        </w:rPr>
        <w:t xml:space="preserve">Produzione Orale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Interpretare un copione noto.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Interpretare un copione noto operando minime variazioni (nomi dei personaggi  lessico).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Assumere un ruolo seguendo una traccia (sequenza illustrata / scheda di role-play).</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Richiedere informazioni mancanti.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Data una funzione linguistica in L1, produrre strutture adeguate in L2.</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Descrivere un’immagine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VALUTAZIONE DELLE PROVE DI COMPRENSIONE (ASCOLTO/LETTURA)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Le insegnanti, definiti la tipologia dei test da somministrare, la quantità e i tempi di esecuzione, stabiliranno i punteggi da attribuire alle singole prove (da rapportare al numero di items che compongono le prove stesse) e formuleranno i corrispondenti giudizi sintetici.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ES:   </w:t>
      </w:r>
      <w:r w:rsidDel="00000000" w:rsidR="00000000" w:rsidRPr="00000000">
        <w:rPr>
          <w:rFonts w:ascii="Calibri" w:cs="Calibri" w:eastAsia="Calibri" w:hAnsi="Calibri"/>
          <w:u w:val="single"/>
          <w:rtl w:val="0"/>
        </w:rPr>
        <w:t xml:space="preserve">Prova</w:t>
      </w:r>
      <w:r w:rsidDel="00000000" w:rsidR="00000000" w:rsidRPr="00000000">
        <w:rPr>
          <w:rFonts w:ascii="Calibri" w:cs="Calibri" w:eastAsia="Calibri" w:hAnsi="Calibri"/>
          <w:rtl w:val="0"/>
        </w:rPr>
        <w:t xml:space="preserve"> TRUE or FALSE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Punteggio</w:t>
      </w:r>
      <w:r w:rsidDel="00000000" w:rsidR="00000000" w:rsidRPr="00000000">
        <w:rPr>
          <w:rFonts w:ascii="Calibri" w:cs="Calibri" w:eastAsia="Calibri" w:hAnsi="Calibri"/>
          <w:rtl w:val="0"/>
        </w:rPr>
        <w:tab/>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                        </w:t>
        <w:tab/>
      </w:r>
      <w:r w:rsidDel="00000000" w:rsidR="00000000" w:rsidRPr="00000000">
        <w:rPr>
          <w:rtl w:val="0"/>
        </w:rPr>
      </w:r>
    </w:p>
    <w:tbl>
      <w:tblPr>
        <w:tblStyle w:val="Table22"/>
        <w:bidiVisual w:val="0"/>
        <w:tblW w:w="2138.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78"/>
        <w:gridCol w:w="460"/>
        <w:tblGridChange w:id="0">
          <w:tblGrid>
            <w:gridCol w:w="1678"/>
            <w:gridCol w:w="460"/>
          </w:tblGrid>
        </w:tblGridChange>
      </w:tblGrid>
      <w:tr>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rtl w:val="0"/>
              </w:rPr>
              <w:t xml:space="preserve">da  50  a  59%</w:t>
            </w:r>
            <w:r w:rsidDel="00000000" w:rsidR="00000000" w:rsidRPr="00000000">
              <w:rPr>
                <w:rtl w:val="0"/>
              </w:rPr>
            </w:r>
          </w:p>
        </w:tc>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b w:val="1"/>
                <w:rtl w:val="0"/>
              </w:rPr>
              <w:t xml:space="preserve">5</w:t>
            </w:r>
            <w:r w:rsidDel="00000000" w:rsidR="00000000" w:rsidRPr="00000000">
              <w:rPr>
                <w:rtl w:val="0"/>
              </w:rPr>
            </w:r>
          </w:p>
        </w:tc>
      </w:tr>
      <w:tr>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rtl w:val="0"/>
              </w:rPr>
              <w:t xml:space="preserve">da  60  a  69%</w:t>
            </w:r>
            <w:r w:rsidDel="00000000" w:rsidR="00000000" w:rsidRPr="00000000">
              <w:rPr>
                <w:rtl w:val="0"/>
              </w:rPr>
            </w:r>
          </w:p>
        </w:tc>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b w:val="1"/>
                <w:rtl w:val="0"/>
              </w:rPr>
              <w:t xml:space="preserve">6</w:t>
            </w:r>
            <w:r w:rsidDel="00000000" w:rsidR="00000000" w:rsidRPr="00000000">
              <w:rPr>
                <w:rtl w:val="0"/>
              </w:rPr>
            </w:r>
          </w:p>
        </w:tc>
      </w:tr>
      <w:tr>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rtl w:val="0"/>
              </w:rPr>
              <w:t xml:space="preserve">da  70  a  79%</w:t>
            </w:r>
            <w:r w:rsidDel="00000000" w:rsidR="00000000" w:rsidRPr="00000000">
              <w:rPr>
                <w:rtl w:val="0"/>
              </w:rPr>
            </w:r>
          </w:p>
        </w:tc>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b w:val="1"/>
                <w:rtl w:val="0"/>
              </w:rPr>
              <w:t xml:space="preserve">7</w:t>
            </w:r>
            <w:r w:rsidDel="00000000" w:rsidR="00000000" w:rsidRPr="00000000">
              <w:rPr>
                <w:rtl w:val="0"/>
              </w:rPr>
            </w:r>
          </w:p>
        </w:tc>
      </w:tr>
      <w:tr>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rtl w:val="0"/>
              </w:rPr>
              <w:t xml:space="preserve">da  80  a  89%</w:t>
            </w:r>
            <w:r w:rsidDel="00000000" w:rsidR="00000000" w:rsidRPr="00000000">
              <w:rPr>
                <w:rtl w:val="0"/>
              </w:rPr>
            </w:r>
          </w:p>
        </w:tc>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b w:val="1"/>
                <w:rtl w:val="0"/>
              </w:rPr>
              <w:t xml:space="preserve">8</w:t>
            </w:r>
            <w:r w:rsidDel="00000000" w:rsidR="00000000" w:rsidRPr="00000000">
              <w:rPr>
                <w:rtl w:val="0"/>
              </w:rPr>
            </w:r>
          </w:p>
        </w:tc>
      </w:tr>
      <w:tr>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rtl w:val="0"/>
              </w:rPr>
              <w:t xml:space="preserve">da  90  a  96%</w:t>
            </w:r>
            <w:r w:rsidDel="00000000" w:rsidR="00000000" w:rsidRPr="00000000">
              <w:rPr>
                <w:rtl w:val="0"/>
              </w:rPr>
            </w:r>
          </w:p>
        </w:tc>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b w:val="1"/>
                <w:rtl w:val="0"/>
              </w:rPr>
              <w:t xml:space="preserve">9</w:t>
            </w:r>
            <w:r w:rsidDel="00000000" w:rsidR="00000000" w:rsidRPr="00000000">
              <w:rPr>
                <w:rtl w:val="0"/>
              </w:rPr>
            </w:r>
          </w:p>
        </w:tc>
      </w:tr>
      <w:tr>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rtl w:val="0"/>
              </w:rPr>
              <w:t xml:space="preserve">da  97  a  100%</w:t>
            </w:r>
            <w:r w:rsidDel="00000000" w:rsidR="00000000" w:rsidRPr="00000000">
              <w:rPr>
                <w:rtl w:val="0"/>
              </w:rPr>
            </w:r>
          </w:p>
        </w:tc>
        <w:tc>
          <w:tcPr/>
          <w:p w:rsidR="00000000" w:rsidDel="00000000" w:rsidP="00000000" w:rsidRDefault="00000000" w:rsidRPr="00000000">
            <w:pPr>
              <w:widowControl w:val="0"/>
              <w:spacing w:line="360" w:lineRule="auto"/>
              <w:contextualSpacing w:val="0"/>
              <w:jc w:val="both"/>
            </w:pPr>
            <w:r w:rsidDel="00000000" w:rsidR="00000000" w:rsidRPr="00000000">
              <w:rPr>
                <w:rFonts w:ascii="Calibri" w:cs="Calibri" w:eastAsia="Calibri" w:hAnsi="Calibri"/>
                <w:b w:val="1"/>
                <w:rtl w:val="0"/>
              </w:rPr>
              <w:t xml:space="preserve">10</w:t>
            </w:r>
            <w:r w:rsidDel="00000000" w:rsidR="00000000" w:rsidRPr="00000000">
              <w:rPr>
                <w:rtl w:val="0"/>
              </w:rPr>
            </w:r>
          </w:p>
        </w:tc>
      </w:tr>
    </w:tbl>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ab/>
        <w:t xml:space="preserve">                                  </w:t>
        <w:tab/>
        <w:t xml:space="preserve">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VALUTAZIONE  DELLA PRODUZIONE ORALE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La produzione orale verrà valutata come segue:</w:t>
      </w:r>
      <w:r w:rsidDel="00000000" w:rsidR="00000000" w:rsidRPr="00000000">
        <w:rPr>
          <w:rtl w:val="0"/>
        </w:rPr>
      </w:r>
    </w:p>
    <w:p w:rsidR="00000000" w:rsidDel="00000000" w:rsidP="00000000" w:rsidRDefault="00000000" w:rsidRPr="00000000">
      <w:pPr>
        <w:widowControl w:val="0"/>
        <w:ind w:firstLine="708"/>
        <w:contextualSpacing w:val="0"/>
        <w:jc w:val="both"/>
      </w:pPr>
      <w:r w:rsidDel="00000000" w:rsidR="00000000" w:rsidRPr="00000000">
        <w:rPr>
          <w:rFonts w:ascii="Calibri" w:cs="Calibri" w:eastAsia="Calibri" w:hAnsi="Calibri"/>
          <w:b w:val="1"/>
          <w:rtl w:val="0"/>
        </w:rPr>
        <w:t xml:space="preserve">10</w:t>
      </w:r>
      <w:r w:rsidDel="00000000" w:rsidR="00000000" w:rsidRPr="00000000">
        <w:rPr>
          <w:rFonts w:ascii="Calibri" w:cs="Calibri" w:eastAsia="Calibri" w:hAnsi="Calibri"/>
          <w:rtl w:val="0"/>
        </w:rPr>
        <w:tab/>
        <w:t xml:space="preserve">Riproduce lessico e strutture con perfetta padronanza della pronuncia e dell’intonazione. Possiede un patrimonio lessicale completo. </w:t>
      </w:r>
      <w:r w:rsidDel="00000000" w:rsidR="00000000" w:rsidRPr="00000000">
        <w:rPr>
          <w:rtl w:val="0"/>
        </w:rPr>
      </w:r>
    </w:p>
    <w:p w:rsidR="00000000" w:rsidDel="00000000" w:rsidP="00000000" w:rsidRDefault="00000000" w:rsidRPr="00000000">
      <w:pPr>
        <w:widowControl w:val="0"/>
        <w:ind w:firstLine="708"/>
        <w:contextualSpacing w:val="0"/>
        <w:jc w:val="both"/>
      </w:pPr>
      <w:r w:rsidDel="00000000" w:rsidR="00000000" w:rsidRPr="00000000">
        <w:rPr>
          <w:rFonts w:ascii="Calibri" w:cs="Calibri" w:eastAsia="Calibri" w:hAnsi="Calibri"/>
          <w:b w:val="1"/>
          <w:rtl w:val="0"/>
        </w:rPr>
        <w:t xml:space="preserve">9</w:t>
      </w:r>
      <w:r w:rsidDel="00000000" w:rsidR="00000000" w:rsidRPr="00000000">
        <w:rPr>
          <w:rFonts w:ascii="Calibri" w:cs="Calibri" w:eastAsia="Calibri" w:hAnsi="Calibri"/>
          <w:rtl w:val="0"/>
        </w:rPr>
        <w:tab/>
        <w:t xml:space="preserve">Riproduce lessico e strutture con pronuncia e intonazione adeguate. Possiede un ampio patrimonio lessicale. Pone domande in modo completo e corretto; formula risposte immediate, complete e corrette. Produce strutture adeguate alle situazioni proposte.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8</w:t>
        <w:tab/>
      </w:r>
      <w:r w:rsidDel="00000000" w:rsidR="00000000" w:rsidRPr="00000000">
        <w:rPr>
          <w:rFonts w:ascii="Calibri" w:cs="Calibri" w:eastAsia="Calibri" w:hAnsi="Calibri"/>
          <w:rtl w:val="0"/>
        </w:rPr>
        <w:t xml:space="preserve">E’completo e corretto, ma meno immediato: presenta qualche incertezza.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7</w:t>
      </w:r>
      <w:r w:rsidDel="00000000" w:rsidR="00000000" w:rsidRPr="00000000">
        <w:rPr>
          <w:rFonts w:ascii="Calibri" w:cs="Calibri" w:eastAsia="Calibri" w:hAnsi="Calibri"/>
          <w:rtl w:val="0"/>
        </w:rPr>
        <w:tab/>
        <w:t xml:space="preserve">Riproduce lessico e strutture con pronuncia e intonazione accettabili. Possiede un patrimonio lessicale abbastanza vario. A volte mostra esitazioni e richiede ulteriori stimoli.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rtl w:val="0"/>
        </w:rPr>
        <w:t xml:space="preserve">           6</w:t>
      </w:r>
      <w:r w:rsidDel="00000000" w:rsidR="00000000" w:rsidRPr="00000000">
        <w:rPr>
          <w:rFonts w:ascii="Calibri" w:cs="Calibri" w:eastAsia="Calibri" w:hAnsi="Calibri"/>
          <w:rtl w:val="0"/>
        </w:rPr>
        <w:tab/>
        <w:t xml:space="preserve">Richiede numerose ripetizioni per riprodurre in modo adeguato lessico e strutture. Il patrimonio lessicale è limitato; sa operare semplici sostituzioni lessicali all’interno di una struttura acquisita, ma l’apprendimento è in genere meccanico; la produzione è parziale e/o poco corretta, ma gli permette di comunicare.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rtl w:val="0"/>
        </w:rPr>
        <w:t xml:space="preserve">           5</w:t>
      </w:r>
      <w:r w:rsidDel="00000000" w:rsidR="00000000" w:rsidRPr="00000000">
        <w:rPr>
          <w:rFonts w:ascii="Calibri" w:cs="Calibri" w:eastAsia="Calibri" w:hAnsi="Calibri"/>
          <w:rtl w:val="0"/>
        </w:rPr>
        <w:tab/>
        <w:t xml:space="preserve">Ha difficoltà nella memorizzazione e riproduzione di lessico e strutture; il patrimonio lessicale è inadeguato; richiede frequente aiuto da parte dell’insegnante; la produzione è spesso inefficace dal punto di vista comunicativo.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tbl>
      <w:tblPr>
        <w:tblStyle w:val="Table23"/>
        <w:bidiVisual w:val="0"/>
        <w:tblW w:w="962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7"/>
        <w:tblGridChange w:id="0">
          <w:tblGrid>
            <w:gridCol w:w="9627"/>
          </w:tblGrid>
        </w:tblGridChange>
      </w:tblGrid>
      <w:tr>
        <w:tc>
          <w:tcPr/>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AMBITI LESSICALI  classe prima</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ESPRESSIONI DI INTERAZIONE:</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Formule di saluto.</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Espressioni per chiedere/dire il nome.</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Formule di augurio.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ISTRUZIONI E PROCEDURE RELATIVE ALLA VITA DI CLASSE:</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Comandi relativi a movimenti.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Comandi relativi a semplici giochi.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Comandi relativi all'uso del materiale scolastico.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LESSICO INIZIALE RELATIVO A:</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Colori principali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Numeri fino a dieci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Oggetti di uso scolastico</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Animali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Giochi e giocattoli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Parti del corpo</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Famiglia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ELEMENTI CULTURALI: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Conte e filastrocche tradizionali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Semplici usi e costumi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Ricorrenze tipiche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Eventuali modifiche degli ambiti lessicali saranno determinate dal testo adottato e dalla programmazione annuale delle attività dei singoli team.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tbl>
      <w:tblPr>
        <w:tblStyle w:val="Table24"/>
        <w:bidiVisual w:val="0"/>
        <w:tblW w:w="962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7"/>
        <w:tblGridChange w:id="0">
          <w:tblGrid>
            <w:gridCol w:w="9627"/>
          </w:tblGrid>
        </w:tblGridChange>
      </w:tblGrid>
      <w:tr>
        <w:tc>
          <w:tcPr/>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AMBITI LESSICALI classe seconda</w:t>
            </w: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ESPRESSIONI DI INTERAZIONE:</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Formule di saluto.</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Espressioni per chiedere/dire il nome.</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Espressioni per chiedere/dire l’età.</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Formule di augurio.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ISTRUZIONI E PROCEDURE RELATIVE ALLA VITA DI CLASSE:</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Comandi relativi a movimenti.</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Comandi relativi a semplici giochi.</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Comandi relativi all'uso del materiale scolastico.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LESSICO INIZIALE RELATIVO A :</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Colori primari e secondari.</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Numeri fino a dodici.</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Oggetti di uso scolastico.</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Elementi dell'arredo scolastico.</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Animali.</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Giochi e giocattoli.</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Parti del corpo</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Famiglia</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Cibo</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Abbigliamento</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Stagioni dell’anno.</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Parti della casa.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ELEMENTI CULTURALI:</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Conte e filastrocche tradizionali</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Semplici usi e costumi</w:t>
      </w:r>
      <w:r w:rsidDel="00000000" w:rsidR="00000000" w:rsidRPr="00000000">
        <w:rPr>
          <w:rtl w:val="0"/>
        </w:rPr>
      </w:r>
    </w:p>
    <w:p w:rsidR="00000000" w:rsidDel="00000000" w:rsidP="00000000" w:rsidRDefault="00000000" w:rsidRPr="00000000">
      <w:pPr>
        <w:numPr>
          <w:ilvl w:val="0"/>
          <w:numId w:val="20"/>
        </w:numPr>
        <w:ind w:left="3459" w:hanging="3459"/>
        <w:rPr>
          <w:i w:val="1"/>
        </w:rPr>
      </w:pPr>
      <w:r w:rsidDel="00000000" w:rsidR="00000000" w:rsidRPr="00000000">
        <w:rPr>
          <w:rFonts w:ascii="Calibri" w:cs="Calibri" w:eastAsia="Calibri" w:hAnsi="Calibri"/>
          <w:i w:val="1"/>
          <w:rtl w:val="0"/>
        </w:rPr>
        <w:t xml:space="preserve">Ricorrenze tipiche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Eventuali modifiche degli ambiti lessicali saranno determinate dal testo adottato e dalla programmazione annuale delle attività dei singoli team.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5"/>
        <w:bidiVisual w:val="0"/>
        <w:tblW w:w="962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7"/>
        <w:tblGridChange w:id="0">
          <w:tblGrid>
            <w:gridCol w:w="9627"/>
          </w:tblGrid>
        </w:tblGridChange>
      </w:tblGrid>
      <w:tr>
        <w:tc>
          <w:tcPr/>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AMBITI LESSICALI classe terza</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ESPRESSIONI DI INTERAZIONE:</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Formule di saluto.</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Espressioni per chiedere/dire il nome e l’età.</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Espressioni per chiedere e per dire la provenienza.</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Formule di augurio.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ISTRUZIONI E PROCEDURE RELATIVE ALLA VITA DI CLASSE:</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Comandi relativi a movimenti e parti del corpo.</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Comandi relativi a semplici giochi.</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Comandi relativi all’uso del materiale scolastico.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LESSICO PRINCIPALE E STRUTTURE DI BASE RELATIVE A :</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Colori primari e secondari</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Qualità di oggetti e persone</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Numeri fino a venti</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Oggetti di uso scolastico</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Elementi dell’arredo scolastico</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Locali scolastici</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Animali</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Giochi</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Parti del corpo</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Famiglia</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Cibo</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Abbigliamento</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Ambienti urbani</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Mesi dell'anno</w:t>
      </w:r>
      <w:r w:rsidDel="00000000" w:rsidR="00000000" w:rsidRPr="00000000">
        <w:rPr>
          <w:rtl w:val="0"/>
        </w:rPr>
      </w:r>
    </w:p>
    <w:p w:rsidR="00000000" w:rsidDel="00000000" w:rsidP="00000000" w:rsidRDefault="00000000" w:rsidRPr="00000000">
      <w:pPr>
        <w:numPr>
          <w:ilvl w:val="0"/>
          <w:numId w:val="4"/>
        </w:numPr>
        <w:ind w:left="3459" w:hanging="3459"/>
        <w:rPr>
          <w:i w:val="1"/>
        </w:rPr>
      </w:pPr>
      <w:r w:rsidDel="00000000" w:rsidR="00000000" w:rsidRPr="00000000">
        <w:rPr>
          <w:rFonts w:ascii="Calibri" w:cs="Calibri" w:eastAsia="Calibri" w:hAnsi="Calibri"/>
          <w:i w:val="1"/>
          <w:rtl w:val="0"/>
        </w:rPr>
        <w:t xml:space="preserve">Giorni della settimana</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ELEMENTI CULTURALI: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Conte e filastrocche tradizionali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Semplici usi e costumi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Ricorrenze tipiche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Eventuali modifiche degli ambiti lessicali saranno determinate dal testo adottato e dalla programmazione annuale delle attività dei singoli team.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6"/>
        <w:bidiVisual w:val="0"/>
        <w:tblW w:w="962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7"/>
        <w:tblGridChange w:id="0">
          <w:tblGrid>
            <w:gridCol w:w="9627"/>
          </w:tblGrid>
        </w:tblGridChange>
      </w:tblGrid>
      <w:tr>
        <w:tc>
          <w:tcPr/>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AMBITI LESSICALI classe quarta</w:t>
            </w: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ESPRESSIONI DI INTERAZIONE:</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Formule di saluto.</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Espressioni per chiedere/dire il nome e l’età.</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Espressioni per dare e chiedere informazioni personali.</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Formule di augurio.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ISTRUZIONI E PROCEDURE RELATIVE ALLA VITA DI CLASSE:</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Comandi relativi a movimenti e parti del corpo.</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Comandi relativi a semplici giochi.</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Comandi relativi alla localizzazione nello spazio e nel tempo</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Comandi relativi all’uso del materiale scolastico.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LESSICO PRINCIPALE E STRUTTURE DI BASE RELATIVE A :</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Parti del corpo</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Famiglia</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Qualità di oggetti, persone e animali</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Abbigliamento</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Numeri fino a cento</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Parti della casa e arredi</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Cibo</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Abilità e verbi di movimento riferiti a sport e tempo libero</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Animali</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Giochi</w:t>
      </w:r>
      <w:r w:rsidDel="00000000" w:rsidR="00000000" w:rsidRPr="00000000">
        <w:rPr>
          <w:rtl w:val="0"/>
        </w:rPr>
      </w:r>
    </w:p>
    <w:p w:rsidR="00000000" w:rsidDel="00000000" w:rsidP="00000000" w:rsidRDefault="00000000" w:rsidRPr="00000000">
      <w:pPr>
        <w:numPr>
          <w:ilvl w:val="0"/>
          <w:numId w:val="1"/>
        </w:numPr>
        <w:ind w:left="3459" w:hanging="3459"/>
        <w:rPr/>
      </w:pPr>
      <w:r w:rsidDel="00000000" w:rsidR="00000000" w:rsidRPr="00000000">
        <w:rPr>
          <w:rFonts w:ascii="Calibri" w:cs="Calibri" w:eastAsia="Calibri" w:hAnsi="Calibri"/>
          <w:rtl w:val="0"/>
        </w:rPr>
        <w:t xml:space="preserve">Tempo: giorni della settimana, parti del giorno e orologio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ELEMENTI CULTURALI: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Conte e filastrocche tradizionali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Semplici usi e costumi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Ricorrenze tipiche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Eventuali modifiche degli ambiti lessicali saranno determinate dal testo adottato e dalla programmazione annuale delle attività dei singoli team.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7"/>
        <w:bidiVisual w:val="0"/>
        <w:tblW w:w="9627.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7"/>
        <w:tblGridChange w:id="0">
          <w:tblGrid>
            <w:gridCol w:w="9627"/>
          </w:tblGrid>
        </w:tblGridChange>
      </w:tblGrid>
      <w:tr>
        <w:tc>
          <w:tcPr/>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AMBITI LESSICALI classe quinta</w:t>
            </w: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ESPRESSIONI DI INTERAZIONE:</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Formule di saluto.</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Espressioni per chiedere/dire il nome e l’età.</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Espressioni per dare e chiedere informazioni personali.</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Formule di augurio.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ISTRUZIONI E PROCEDURE RELATIVE ALLA VITA DI CLASSE:</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Comandi relativi a movimenti e parti del corpo.</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Comandi relativi a giochi.</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Comandi relativi alla localizzazione nello spazio.</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Comandi relativi all’uso del materiale scolastico e all’esecuzione di un lavoro.</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LESSICO PRINCIPALE E STRUTTURE RELATIVE A :</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Parti del corpo degli animali</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Famiglia</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Qualità di oggetti, persone e animali</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Abbigliamento</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Numeri fino a cento</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Parti della casa e tipologie</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Arredi della casa</w:t>
      </w:r>
      <w:r w:rsidDel="00000000" w:rsidR="00000000" w:rsidRPr="00000000">
        <w:rPr>
          <w:rtl w:val="0"/>
        </w:rPr>
      </w:r>
    </w:p>
    <w:p w:rsidR="00000000" w:rsidDel="00000000" w:rsidP="00000000" w:rsidRDefault="00000000" w:rsidRPr="00000000">
      <w:pPr>
        <w:numPr>
          <w:ilvl w:val="0"/>
          <w:numId w:val="6"/>
        </w:numPr>
        <w:ind w:left="3459" w:hanging="3459"/>
        <w:rPr>
          <w:i w:val="1"/>
        </w:rPr>
      </w:pPr>
      <w:r w:rsidDel="00000000" w:rsidR="00000000" w:rsidRPr="00000000">
        <w:rPr>
          <w:rFonts w:ascii="Calibri" w:cs="Calibri" w:eastAsia="Calibri" w:hAnsi="Calibri"/>
          <w:i w:val="1"/>
          <w:rtl w:val="0"/>
        </w:rPr>
        <w:t xml:space="preserve">Locali ed arredi scolastici</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ELEMENTI CULTURALI: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Conte e filastrocche tradizionali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Semplici usi e costumi</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Ricorrenze tipiche</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Sistema monetario</w:t>
      </w:r>
      <w:r w:rsidDel="00000000" w:rsidR="00000000" w:rsidRPr="00000000">
        <w:rPr>
          <w:rtl w:val="0"/>
        </w:rPr>
      </w:r>
    </w:p>
    <w:p w:rsidR="00000000" w:rsidDel="00000000" w:rsidP="00000000" w:rsidRDefault="00000000" w:rsidRPr="00000000">
      <w:pPr>
        <w:numPr>
          <w:ilvl w:val="0"/>
          <w:numId w:val="19"/>
        </w:numPr>
        <w:ind w:left="3459" w:hanging="3459"/>
        <w:rPr/>
      </w:pPr>
      <w:r w:rsidDel="00000000" w:rsidR="00000000" w:rsidRPr="00000000">
        <w:rPr>
          <w:rFonts w:ascii="Calibri" w:cs="Calibri" w:eastAsia="Calibri" w:hAnsi="Calibri"/>
          <w:rtl w:val="0"/>
        </w:rPr>
        <w:t xml:space="preserve">Luoghi e monumenti</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Eventuali modifiche degli ambiti lessicali saranno determinate dal testo adottato e dalla programmazione annuale delle attività dei singoli team.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footerReference r:id="rId6" w:type="default"/>
      <w:pgSz w:h="16837" w:w="11905"/>
      <w:pgMar w:bottom="1134" w:top="1134" w:left="1134" w:right="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Verdana"/>
  <w:font w:name="Arial"/>
  <w:font w:name="Calibri"/>
  <w:font w:name="Questrial">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819"/>
        <w:tab w:val="right" w:pos="9638"/>
      </w:tabs>
      <w:spacing w:after="0" w:before="0" w:line="240" w:lineRule="auto"/>
      <w:contextualSpacing w:val="0"/>
      <w:jc w:val="right"/>
    </w:pPr>
    <w:fldSimple w:instr="PAGE" w:fldLock="0" w:dirty="0">
      <w:r w:rsidDel="00000000" w:rsidR="00000000" w:rsidRPr="00000000">
        <w:rPr/>
      </w:r>
    </w:fldSimple>
    <w:r w:rsidDel="00000000" w:rsidR="00000000" w:rsidRPr="00000000">
      <w:rPr>
        <w:rtl w:val="0"/>
      </w:rPr>
    </w:r>
  </w:p>
  <w:p w:rsidR="00000000" w:rsidDel="00000000" w:rsidP="00000000" w:rsidRDefault="00000000" w:rsidRPr="00000000">
    <w:pPr>
      <w:tabs>
        <w:tab w:val="center" w:pos="4819"/>
        <w:tab w:val="right" w:pos="9638"/>
      </w:tabs>
      <w:spacing w:after="720" w:before="0" w:line="240" w:lineRule="auto"/>
      <w:ind w:right="360"/>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459" w:firstLine="3459"/>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2">
    <w:lvl w:ilvl="0">
      <w:start w:val="3"/>
      <w:numFmt w:val="decimal"/>
      <w:lvlText w:val="%1"/>
      <w:lvlJc w:val="left"/>
      <w:pPr>
        <w:ind w:left="0" w:firstLine="0"/>
      </w:pPr>
      <w:rPr>
        <w:rFonts w:ascii="Arial" w:cs="Arial" w:eastAsia="Arial" w:hAnsi="Arial"/>
        <w:b w:val="1"/>
      </w:rPr>
    </w:lvl>
    <w:lvl w:ilvl="1">
      <w:start w:val="1"/>
      <w:numFmt w:val="bullet"/>
      <w:lvlText w:val=""/>
      <w:lvlJc w:val="left"/>
      <w:pPr>
        <w:ind w:left="0" w:firstLine="0"/>
      </w:pPr>
      <w:rPr>
        <w:rFonts w:ascii="Arial" w:cs="Arial" w:eastAsia="Arial" w:hAnsi="Arial"/>
      </w:rPr>
    </w:lvl>
    <w:lvl w:ilvl="2">
      <w:start w:val="1"/>
      <w:numFmt w:val="bullet"/>
      <w:lvlText w:val=""/>
      <w:lvlJc w:val="left"/>
      <w:pPr>
        <w:ind w:left="0" w:firstLine="0"/>
      </w:pPr>
      <w:rPr>
        <w:rFonts w:ascii="Arial" w:cs="Arial" w:eastAsia="Arial" w:hAnsi="Arial"/>
      </w:rPr>
    </w:lvl>
    <w:lvl w:ilvl="3">
      <w:start w:val="1"/>
      <w:numFmt w:val="bullet"/>
      <w:lvlText w:val=""/>
      <w:lvlJc w:val="left"/>
      <w:pPr>
        <w:ind w:left="0" w:firstLine="0"/>
      </w:pPr>
      <w:rPr>
        <w:rFonts w:ascii="Arial" w:cs="Arial" w:eastAsia="Arial" w:hAnsi="Arial"/>
      </w:rPr>
    </w:lvl>
    <w:lvl w:ilvl="4">
      <w:start w:val="1"/>
      <w:numFmt w:val="bullet"/>
      <w:lvlText w:val=""/>
      <w:lvlJc w:val="left"/>
      <w:pPr>
        <w:ind w:left="0" w:firstLine="0"/>
      </w:pPr>
      <w:rPr>
        <w:rFonts w:ascii="Arial" w:cs="Arial" w:eastAsia="Arial" w:hAnsi="Arial"/>
      </w:rPr>
    </w:lvl>
    <w:lvl w:ilvl="5">
      <w:start w:val="1"/>
      <w:numFmt w:val="bullet"/>
      <w:lvlText w:val=""/>
      <w:lvlJc w:val="left"/>
      <w:pPr>
        <w:ind w:left="0" w:firstLine="0"/>
      </w:pPr>
      <w:rPr>
        <w:rFonts w:ascii="Arial" w:cs="Arial" w:eastAsia="Arial" w:hAnsi="Arial"/>
      </w:rPr>
    </w:lvl>
    <w:lvl w:ilvl="6">
      <w:start w:val="1"/>
      <w:numFmt w:val="bullet"/>
      <w:lvlText w:val=""/>
      <w:lvlJc w:val="left"/>
      <w:pPr>
        <w:ind w:left="0" w:firstLine="0"/>
      </w:pPr>
      <w:rPr>
        <w:rFonts w:ascii="Arial" w:cs="Arial" w:eastAsia="Arial" w:hAnsi="Arial"/>
      </w:rPr>
    </w:lvl>
    <w:lvl w:ilvl="7">
      <w:start w:val="1"/>
      <w:numFmt w:val="bullet"/>
      <w:lvlText w:val=""/>
      <w:lvlJc w:val="left"/>
      <w:pPr>
        <w:ind w:left="0" w:firstLine="0"/>
      </w:pPr>
      <w:rPr>
        <w:rFonts w:ascii="Arial" w:cs="Arial" w:eastAsia="Arial" w:hAnsi="Arial"/>
      </w:rPr>
    </w:lvl>
    <w:lvl w:ilvl="8">
      <w:start w:val="1"/>
      <w:numFmt w:val="bullet"/>
      <w:lvlText w:val=""/>
      <w:lvlJc w:val="left"/>
      <w:pPr>
        <w:ind w:left="0" w:firstLine="0"/>
      </w:pPr>
      <w:rPr>
        <w:rFonts w:ascii="Arial" w:cs="Arial" w:eastAsia="Arial" w:hAnsi="Arial"/>
      </w:rPr>
    </w:lvl>
  </w:abstractNum>
  <w:abstractNum w:abstractNumId="3">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4">
    <w:lvl w:ilvl="0">
      <w:start w:val="1"/>
      <w:numFmt w:val="bullet"/>
      <w:lvlText w:val="❑"/>
      <w:lvlJc w:val="left"/>
      <w:pPr>
        <w:ind w:left="3459" w:firstLine="3459"/>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5">
    <w:lvl w:ilvl="0">
      <w:start w:val="1"/>
      <w:numFmt w:val="upperLetter"/>
      <w:lvlText w:val="(%1)"/>
      <w:lvlJc w:val="left"/>
      <w:pPr>
        <w:ind w:left="720" w:firstLine="1080"/>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6">
    <w:lvl w:ilvl="0">
      <w:start w:val="1"/>
      <w:numFmt w:val="bullet"/>
      <w:lvlText w:val="❑"/>
      <w:lvlJc w:val="left"/>
      <w:pPr>
        <w:ind w:left="3459" w:firstLine="3459"/>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7">
    <w:lvl w:ilvl="0">
      <w:start w:val="1"/>
      <w:numFmt w:val="decimal"/>
      <w:lvlText w:val="%1"/>
      <w:lvlJc w:val="left"/>
      <w:pPr>
        <w:ind w:left="0" w:firstLine="0"/>
      </w:pPr>
      <w:rPr>
        <w:rFonts w:ascii="Arial" w:cs="Arial" w:eastAsia="Arial" w:hAnsi="Arial"/>
        <w:b w:val="1"/>
      </w:rPr>
    </w:lvl>
    <w:lvl w:ilvl="1">
      <w:start w:val="1"/>
      <w:numFmt w:val="bullet"/>
      <w:lvlText w:val=""/>
      <w:lvlJc w:val="left"/>
      <w:pPr>
        <w:ind w:left="0" w:firstLine="0"/>
      </w:pPr>
      <w:rPr>
        <w:rFonts w:ascii="Arial" w:cs="Arial" w:eastAsia="Arial" w:hAnsi="Arial"/>
      </w:rPr>
    </w:lvl>
    <w:lvl w:ilvl="2">
      <w:start w:val="1"/>
      <w:numFmt w:val="bullet"/>
      <w:lvlText w:val=""/>
      <w:lvlJc w:val="left"/>
      <w:pPr>
        <w:ind w:left="0" w:firstLine="0"/>
      </w:pPr>
      <w:rPr>
        <w:rFonts w:ascii="Arial" w:cs="Arial" w:eastAsia="Arial" w:hAnsi="Arial"/>
      </w:rPr>
    </w:lvl>
    <w:lvl w:ilvl="3">
      <w:start w:val="1"/>
      <w:numFmt w:val="bullet"/>
      <w:lvlText w:val=""/>
      <w:lvlJc w:val="left"/>
      <w:pPr>
        <w:ind w:left="0" w:firstLine="0"/>
      </w:pPr>
      <w:rPr>
        <w:rFonts w:ascii="Arial" w:cs="Arial" w:eastAsia="Arial" w:hAnsi="Arial"/>
      </w:rPr>
    </w:lvl>
    <w:lvl w:ilvl="4">
      <w:start w:val="1"/>
      <w:numFmt w:val="bullet"/>
      <w:lvlText w:val=""/>
      <w:lvlJc w:val="left"/>
      <w:pPr>
        <w:ind w:left="0" w:firstLine="0"/>
      </w:pPr>
      <w:rPr>
        <w:rFonts w:ascii="Arial" w:cs="Arial" w:eastAsia="Arial" w:hAnsi="Arial"/>
      </w:rPr>
    </w:lvl>
    <w:lvl w:ilvl="5">
      <w:start w:val="1"/>
      <w:numFmt w:val="bullet"/>
      <w:lvlText w:val=""/>
      <w:lvlJc w:val="left"/>
      <w:pPr>
        <w:ind w:left="0" w:firstLine="0"/>
      </w:pPr>
      <w:rPr>
        <w:rFonts w:ascii="Arial" w:cs="Arial" w:eastAsia="Arial" w:hAnsi="Arial"/>
      </w:rPr>
    </w:lvl>
    <w:lvl w:ilvl="6">
      <w:start w:val="1"/>
      <w:numFmt w:val="bullet"/>
      <w:lvlText w:val=""/>
      <w:lvlJc w:val="left"/>
      <w:pPr>
        <w:ind w:left="0" w:firstLine="0"/>
      </w:pPr>
      <w:rPr>
        <w:rFonts w:ascii="Arial" w:cs="Arial" w:eastAsia="Arial" w:hAnsi="Arial"/>
      </w:rPr>
    </w:lvl>
    <w:lvl w:ilvl="7">
      <w:start w:val="1"/>
      <w:numFmt w:val="bullet"/>
      <w:lvlText w:val=""/>
      <w:lvlJc w:val="left"/>
      <w:pPr>
        <w:ind w:left="0" w:firstLine="0"/>
      </w:pPr>
      <w:rPr>
        <w:rFonts w:ascii="Arial" w:cs="Arial" w:eastAsia="Arial" w:hAnsi="Arial"/>
      </w:rPr>
    </w:lvl>
    <w:lvl w:ilvl="8">
      <w:start w:val="1"/>
      <w:numFmt w:val="bullet"/>
      <w:lvlText w:val=""/>
      <w:lvlJc w:val="left"/>
      <w:pPr>
        <w:ind w:left="0" w:firstLine="0"/>
      </w:pPr>
      <w:rPr>
        <w:rFonts w:ascii="Arial" w:cs="Arial" w:eastAsia="Arial" w:hAnsi="Arial"/>
      </w:rPr>
    </w:lvl>
  </w:abstractNum>
  <w:abstractNum w:abstractNumId="8">
    <w:lvl w:ilvl="0">
      <w:start w:val="2"/>
      <w:numFmt w:val="decimal"/>
      <w:lvlText w:val="%1"/>
      <w:lvlJc w:val="left"/>
      <w:pPr>
        <w:ind w:left="0" w:firstLine="0"/>
      </w:pPr>
      <w:rPr>
        <w:rFonts w:ascii="Arial" w:cs="Arial" w:eastAsia="Arial" w:hAnsi="Arial"/>
        <w:b w:val="1"/>
      </w:rPr>
    </w:lvl>
    <w:lvl w:ilvl="1">
      <w:start w:val="1"/>
      <w:numFmt w:val="bullet"/>
      <w:lvlText w:val=""/>
      <w:lvlJc w:val="left"/>
      <w:pPr>
        <w:ind w:left="0" w:firstLine="0"/>
      </w:pPr>
      <w:rPr>
        <w:rFonts w:ascii="Arial" w:cs="Arial" w:eastAsia="Arial" w:hAnsi="Arial"/>
      </w:rPr>
    </w:lvl>
    <w:lvl w:ilvl="2">
      <w:start w:val="1"/>
      <w:numFmt w:val="bullet"/>
      <w:lvlText w:val=""/>
      <w:lvlJc w:val="left"/>
      <w:pPr>
        <w:ind w:left="0" w:firstLine="0"/>
      </w:pPr>
      <w:rPr>
        <w:rFonts w:ascii="Arial" w:cs="Arial" w:eastAsia="Arial" w:hAnsi="Arial"/>
      </w:rPr>
    </w:lvl>
    <w:lvl w:ilvl="3">
      <w:start w:val="1"/>
      <w:numFmt w:val="bullet"/>
      <w:lvlText w:val=""/>
      <w:lvlJc w:val="left"/>
      <w:pPr>
        <w:ind w:left="0" w:firstLine="0"/>
      </w:pPr>
      <w:rPr>
        <w:rFonts w:ascii="Arial" w:cs="Arial" w:eastAsia="Arial" w:hAnsi="Arial"/>
      </w:rPr>
    </w:lvl>
    <w:lvl w:ilvl="4">
      <w:start w:val="1"/>
      <w:numFmt w:val="bullet"/>
      <w:lvlText w:val=""/>
      <w:lvlJc w:val="left"/>
      <w:pPr>
        <w:ind w:left="0" w:firstLine="0"/>
      </w:pPr>
      <w:rPr>
        <w:rFonts w:ascii="Arial" w:cs="Arial" w:eastAsia="Arial" w:hAnsi="Arial"/>
      </w:rPr>
    </w:lvl>
    <w:lvl w:ilvl="5">
      <w:start w:val="1"/>
      <w:numFmt w:val="bullet"/>
      <w:lvlText w:val=""/>
      <w:lvlJc w:val="left"/>
      <w:pPr>
        <w:ind w:left="0" w:firstLine="0"/>
      </w:pPr>
      <w:rPr>
        <w:rFonts w:ascii="Arial" w:cs="Arial" w:eastAsia="Arial" w:hAnsi="Arial"/>
      </w:rPr>
    </w:lvl>
    <w:lvl w:ilvl="6">
      <w:start w:val="1"/>
      <w:numFmt w:val="bullet"/>
      <w:lvlText w:val=""/>
      <w:lvlJc w:val="left"/>
      <w:pPr>
        <w:ind w:left="0" w:firstLine="0"/>
      </w:pPr>
      <w:rPr>
        <w:rFonts w:ascii="Arial" w:cs="Arial" w:eastAsia="Arial" w:hAnsi="Arial"/>
      </w:rPr>
    </w:lvl>
    <w:lvl w:ilvl="7">
      <w:start w:val="1"/>
      <w:numFmt w:val="bullet"/>
      <w:lvlText w:val=""/>
      <w:lvlJc w:val="left"/>
      <w:pPr>
        <w:ind w:left="0" w:firstLine="0"/>
      </w:pPr>
      <w:rPr>
        <w:rFonts w:ascii="Arial" w:cs="Arial" w:eastAsia="Arial" w:hAnsi="Arial"/>
      </w:rPr>
    </w:lvl>
    <w:lvl w:ilvl="8">
      <w:start w:val="1"/>
      <w:numFmt w:val="bullet"/>
      <w:lvlText w:val=""/>
      <w:lvlJc w:val="left"/>
      <w:pPr>
        <w:ind w:left="0" w:firstLine="0"/>
      </w:pPr>
      <w:rPr>
        <w:rFonts w:ascii="Arial" w:cs="Arial" w:eastAsia="Arial" w:hAnsi="Arial"/>
      </w:rPr>
    </w:lvl>
  </w:abstractNum>
  <w:abstractNum w:abstractNumId="9">
    <w:lvl w:ilvl="0">
      <w:start w:val="1"/>
      <w:numFmt w:val="upperLetter"/>
      <w:lvlText w:val="(%1)"/>
      <w:lvlJc w:val="left"/>
      <w:pPr>
        <w:ind w:left="720" w:firstLine="1080"/>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10">
    <w:lvl w:ilvl="0">
      <w:start w:val="4"/>
      <w:numFmt w:val="decimal"/>
      <w:lvlText w:val="%1"/>
      <w:lvlJc w:val="left"/>
      <w:pPr>
        <w:ind w:left="0" w:firstLine="0"/>
      </w:pPr>
      <w:rPr>
        <w:rFonts w:ascii="Arial" w:cs="Arial" w:eastAsia="Arial" w:hAnsi="Arial"/>
        <w:b w:val="1"/>
      </w:rPr>
    </w:lvl>
    <w:lvl w:ilvl="1">
      <w:start w:val="1"/>
      <w:numFmt w:val="bullet"/>
      <w:lvlText w:val=""/>
      <w:lvlJc w:val="left"/>
      <w:pPr>
        <w:ind w:left="0" w:firstLine="0"/>
      </w:pPr>
      <w:rPr>
        <w:rFonts w:ascii="Arial" w:cs="Arial" w:eastAsia="Arial" w:hAnsi="Arial"/>
      </w:rPr>
    </w:lvl>
    <w:lvl w:ilvl="2">
      <w:start w:val="1"/>
      <w:numFmt w:val="bullet"/>
      <w:lvlText w:val=""/>
      <w:lvlJc w:val="left"/>
      <w:pPr>
        <w:ind w:left="0" w:firstLine="0"/>
      </w:pPr>
      <w:rPr>
        <w:rFonts w:ascii="Arial" w:cs="Arial" w:eastAsia="Arial" w:hAnsi="Arial"/>
      </w:rPr>
    </w:lvl>
    <w:lvl w:ilvl="3">
      <w:start w:val="1"/>
      <w:numFmt w:val="bullet"/>
      <w:lvlText w:val=""/>
      <w:lvlJc w:val="left"/>
      <w:pPr>
        <w:ind w:left="0" w:firstLine="0"/>
      </w:pPr>
      <w:rPr>
        <w:rFonts w:ascii="Arial" w:cs="Arial" w:eastAsia="Arial" w:hAnsi="Arial"/>
      </w:rPr>
    </w:lvl>
    <w:lvl w:ilvl="4">
      <w:start w:val="1"/>
      <w:numFmt w:val="bullet"/>
      <w:lvlText w:val=""/>
      <w:lvlJc w:val="left"/>
      <w:pPr>
        <w:ind w:left="0" w:firstLine="0"/>
      </w:pPr>
      <w:rPr>
        <w:rFonts w:ascii="Arial" w:cs="Arial" w:eastAsia="Arial" w:hAnsi="Arial"/>
      </w:rPr>
    </w:lvl>
    <w:lvl w:ilvl="5">
      <w:start w:val="1"/>
      <w:numFmt w:val="bullet"/>
      <w:lvlText w:val=""/>
      <w:lvlJc w:val="left"/>
      <w:pPr>
        <w:ind w:left="0" w:firstLine="0"/>
      </w:pPr>
      <w:rPr>
        <w:rFonts w:ascii="Arial" w:cs="Arial" w:eastAsia="Arial" w:hAnsi="Arial"/>
      </w:rPr>
    </w:lvl>
    <w:lvl w:ilvl="6">
      <w:start w:val="1"/>
      <w:numFmt w:val="bullet"/>
      <w:lvlText w:val=""/>
      <w:lvlJc w:val="left"/>
      <w:pPr>
        <w:ind w:left="0" w:firstLine="0"/>
      </w:pPr>
      <w:rPr>
        <w:rFonts w:ascii="Arial" w:cs="Arial" w:eastAsia="Arial" w:hAnsi="Arial"/>
      </w:rPr>
    </w:lvl>
    <w:lvl w:ilvl="7">
      <w:start w:val="1"/>
      <w:numFmt w:val="bullet"/>
      <w:lvlText w:val=""/>
      <w:lvlJc w:val="left"/>
      <w:pPr>
        <w:ind w:left="0" w:firstLine="0"/>
      </w:pPr>
      <w:rPr>
        <w:rFonts w:ascii="Arial" w:cs="Arial" w:eastAsia="Arial" w:hAnsi="Arial"/>
      </w:rPr>
    </w:lvl>
    <w:lvl w:ilvl="8">
      <w:start w:val="1"/>
      <w:numFmt w:val="bullet"/>
      <w:lvlText w:val=""/>
      <w:lvlJc w:val="left"/>
      <w:pPr>
        <w:ind w:left="0" w:firstLine="0"/>
      </w:pPr>
      <w:rPr>
        <w:rFonts w:ascii="Arial" w:cs="Arial" w:eastAsia="Arial" w:hAnsi="Arial"/>
      </w:rPr>
    </w:lvl>
  </w:abstractNum>
  <w:abstractNum w:abstractNumId="11">
    <w:lvl w:ilvl="0">
      <w:start w:val="1"/>
      <w:numFmt w:val="upperLetter"/>
      <w:lvlText w:val="(%1)"/>
      <w:lvlJc w:val="left"/>
      <w:pPr>
        <w:ind w:left="720" w:firstLine="1080"/>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12">
    <w:lvl w:ilvl="0">
      <w:start w:val="1"/>
      <w:numFmt w:val="decimal"/>
      <w:lvlText w:val="%1."/>
      <w:lvlJc w:val="left"/>
      <w:pPr>
        <w:ind w:left="720" w:firstLine="1080"/>
      </w:pPr>
      <w:rPr/>
    </w:lvl>
    <w:lvl w:ilvl="1">
      <w:start w:val="1"/>
      <w:numFmt w:val="bullet"/>
      <w:lvlText w:val="●"/>
      <w:lvlJc w:val="left"/>
      <w:pPr>
        <w:ind w:left="1440" w:firstLine="2520"/>
      </w:pPr>
      <w:rPr>
        <w:rFonts w:ascii="Arial" w:cs="Arial" w:eastAsia="Arial" w:hAnsi="Arial"/>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13">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14">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15">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16">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17">
    <w:lvl w:ilvl="0">
      <w:start w:val="1"/>
      <w:numFmt w:val="upperLetter"/>
      <w:lvlText w:val="(%1)"/>
      <w:lvlJc w:val="left"/>
      <w:pPr>
        <w:ind w:left="720" w:firstLine="1080"/>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18">
    <w:lvl w:ilvl="0">
      <w:start w:val="1"/>
      <w:numFmt w:val="upperLetter"/>
      <w:lvlText w:val="(%1)"/>
      <w:lvlJc w:val="left"/>
      <w:pPr>
        <w:ind w:left="720" w:firstLine="1080"/>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19">
    <w:lvl w:ilvl="0">
      <w:start w:val="1"/>
      <w:numFmt w:val="bullet"/>
      <w:lvlText w:val="❑"/>
      <w:lvlJc w:val="left"/>
      <w:pPr>
        <w:ind w:left="3459" w:firstLine="3459"/>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20">
    <w:lvl w:ilvl="0">
      <w:start w:val="1"/>
      <w:numFmt w:val="bullet"/>
      <w:lvlText w:val="❑"/>
      <w:lvlJc w:val="left"/>
      <w:pPr>
        <w:ind w:left="3459" w:firstLine="3459"/>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vertAlign w:val="baseline"/>
    </w:rPr>
  </w:style>
  <w:style w:type="paragraph" w:styleId="Heading2">
    <w:name w:val="heading 2"/>
    <w:basedOn w:val="Normal"/>
    <w:next w:val="Normal"/>
    <w:pPr>
      <w:keepNext w:val="1"/>
      <w:keepLines w:val="1"/>
      <w:widowControl w:val="1"/>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vertAlign w:val="baseline"/>
    </w:rPr>
  </w:style>
  <w:style w:type="paragraph" w:styleId="Heading3">
    <w:name w:val="heading 3"/>
    <w:basedOn w:val="Normal"/>
    <w:next w:val="Normal"/>
    <w:pPr>
      <w:keepNext w:val="1"/>
      <w:keepLines w:val="1"/>
      <w:widowControl w:val="1"/>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vertAlign w:val="baseline"/>
    </w:rPr>
  </w:style>
  <w:style w:type="paragraph" w:styleId="Heading4">
    <w:name w:val="heading 4"/>
    <w:basedOn w:val="Normal"/>
    <w:next w:val="Normal"/>
    <w:pPr>
      <w:keepNext w:val="1"/>
      <w:keepLines w:val="1"/>
      <w:widowControl w:val="1"/>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vertAlign w:val="baseline"/>
    </w:rPr>
  </w:style>
  <w:style w:type="paragraph" w:styleId="Heading5">
    <w:name w:val="heading 5"/>
    <w:basedOn w:val="Normal"/>
    <w:next w:val="Normal"/>
    <w:pPr>
      <w:keepNext w:val="1"/>
      <w:keepLines w:val="1"/>
      <w:widowControl w:val="1"/>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vertAlign w:val="baseline"/>
    </w:rPr>
  </w:style>
  <w:style w:type="paragraph" w:styleId="Heading6">
    <w:name w:val="heading 6"/>
    <w:basedOn w:val="Normal"/>
    <w:next w:val="Normal"/>
    <w:pPr>
      <w:keepNext w:val="1"/>
      <w:keepLines w:val="1"/>
      <w:widowControl w:val="1"/>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vertAlign w:val="baseline"/>
    </w:rPr>
  </w:style>
  <w:style w:type="paragraph" w:styleId="Title">
    <w:name w:val="Title"/>
    <w:basedOn w:val="Normal"/>
    <w:next w:val="Normal"/>
    <w:pPr>
      <w:keepNext w:val="1"/>
      <w:keepLines w:val="1"/>
      <w:widowControl w:val="1"/>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vertAlign w:val="baseline"/>
    </w:rPr>
  </w:style>
  <w:style w:type="paragraph" w:styleId="Subtitle">
    <w:name w:val="Subtitle"/>
    <w:basedOn w:val="Normal"/>
    <w:next w:val="Normal"/>
    <w:pPr>
      <w:keepNext w:val="1"/>
      <w:keepLines w:val="1"/>
      <w:widowControl w:val="1"/>
      <w:spacing w:after="80" w:before="360" w:line="240" w:lineRule="auto"/>
      <w:ind w:left="0" w:right="0" w:firstLine="0"/>
      <w:jc w:val="left"/>
    </w:pPr>
    <w:rPr>
      <w:rFonts w:ascii="Georgia" w:cs="Georgia" w:eastAsia="Georgia" w:hAnsi="Georgia"/>
      <w:b w:val="0"/>
      <w:i w:val="1"/>
      <w:smallCaps w:val="0"/>
      <w:strike w:val="0"/>
      <w:color w:val="666666"/>
      <w:sz w:val="48"/>
      <w:szCs w:val="48"/>
      <w:u w:val="none"/>
      <w:vertAlign w:val="baseline"/>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5">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6">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7">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8">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9">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0">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1">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2">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3">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4">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5">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6">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7">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8">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19">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0">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1">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2">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3">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4">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5">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6">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7">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estrial-regular.ttf"/></Relationships>
</file>