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F10" w:rsidRDefault="006B7F10" w:rsidP="006B7F10">
      <w:pPr>
        <w:tabs>
          <w:tab w:val="left" w:pos="6969"/>
        </w:tabs>
        <w:rPr>
          <w:rFonts w:ascii="Franklin Gothic Book" w:hAnsi="Franklin Gothic Book"/>
          <w:szCs w:val="20"/>
        </w:rPr>
      </w:pPr>
      <w:r>
        <w:rPr>
          <w:rFonts w:ascii="Franklin Gothic Book" w:hAnsi="Franklin Gothic Book"/>
          <w:sz w:val="22"/>
          <w:szCs w:val="22"/>
        </w:rPr>
        <w:t>Martedì 19 Maggio dalle ore 16.30 alle 18.30 presso la sede di Asso è convocato il Collegio dei Docenti con il seguente Ordine del giorno</w:t>
      </w:r>
      <w:r>
        <w:rPr>
          <w:rFonts w:ascii="Franklin Gothic Book" w:hAnsi="Franklin Gothic Book"/>
          <w:szCs w:val="20"/>
        </w:rPr>
        <w:t xml:space="preserve"> :</w:t>
      </w:r>
    </w:p>
    <w:p w:rsidR="006B7F10" w:rsidRDefault="006B7F10" w:rsidP="006B7F10">
      <w:pPr>
        <w:tabs>
          <w:tab w:val="left" w:pos="6969"/>
        </w:tabs>
        <w:rPr>
          <w:rFonts w:ascii="Franklin Gothic Book" w:hAnsi="Franklin Gothic Book"/>
          <w:szCs w:val="20"/>
        </w:rPr>
      </w:pPr>
    </w:p>
    <w:p w:rsidR="006B7F10" w:rsidRDefault="006B7F10" w:rsidP="006B7F10">
      <w:pPr>
        <w:numPr>
          <w:ilvl w:val="0"/>
          <w:numId w:val="1"/>
        </w:numPr>
        <w:spacing w:before="100" w:beforeAutospacing="1" w:after="100" w:afterAutospacing="1" w:line="320" w:lineRule="atLeast"/>
        <w:ind w:left="884" w:hanging="357"/>
        <w:rPr>
          <w:rFonts w:ascii="Georgia" w:hAnsi="Georgia"/>
          <w:color w:val="333333"/>
          <w:sz w:val="22"/>
          <w:szCs w:val="22"/>
        </w:rPr>
      </w:pPr>
      <w:r>
        <w:rPr>
          <w:rFonts w:ascii="Georgia" w:hAnsi="Georgia"/>
          <w:color w:val="333333"/>
          <w:sz w:val="22"/>
          <w:szCs w:val="22"/>
        </w:rPr>
        <w:t>Lettura e approvazione verbale della seduta precedente</w:t>
      </w:r>
    </w:p>
    <w:p w:rsidR="006B7F10" w:rsidRDefault="006B7F10" w:rsidP="006B7F10">
      <w:pPr>
        <w:numPr>
          <w:ilvl w:val="0"/>
          <w:numId w:val="1"/>
        </w:numPr>
        <w:spacing w:before="100" w:beforeAutospacing="1" w:after="100" w:afterAutospacing="1" w:line="320" w:lineRule="atLeast"/>
        <w:ind w:left="884" w:hanging="357"/>
        <w:rPr>
          <w:rFonts w:ascii="Georgia" w:hAnsi="Georgia"/>
          <w:color w:val="333333"/>
          <w:sz w:val="22"/>
          <w:szCs w:val="22"/>
        </w:rPr>
      </w:pPr>
      <w:r>
        <w:rPr>
          <w:rFonts w:ascii="Georgia" w:hAnsi="Georgia"/>
          <w:color w:val="333333"/>
          <w:sz w:val="22"/>
          <w:szCs w:val="22"/>
        </w:rPr>
        <w:t xml:space="preserve"> Adozioni libri di testo scuola primaria/secondaria</w:t>
      </w:r>
    </w:p>
    <w:p w:rsidR="006B7F10" w:rsidRDefault="006B7F10" w:rsidP="006B7F10">
      <w:pPr>
        <w:numPr>
          <w:ilvl w:val="0"/>
          <w:numId w:val="1"/>
        </w:numPr>
        <w:spacing w:before="100" w:beforeAutospacing="1" w:after="100" w:afterAutospacing="1" w:line="320" w:lineRule="atLeast"/>
        <w:ind w:left="884" w:hanging="357"/>
        <w:rPr>
          <w:rFonts w:ascii="Georgia" w:hAnsi="Georgia"/>
          <w:color w:val="333333"/>
          <w:sz w:val="22"/>
          <w:szCs w:val="22"/>
        </w:rPr>
      </w:pPr>
      <w:r>
        <w:rPr>
          <w:rFonts w:ascii="Georgia" w:hAnsi="Georgia"/>
          <w:color w:val="333333"/>
          <w:sz w:val="22"/>
          <w:szCs w:val="22"/>
        </w:rPr>
        <w:t xml:space="preserve"> Criteri per la costituzione del giudizio di idoneità agli esami classe III </w:t>
      </w:r>
      <w:proofErr w:type="spellStart"/>
      <w:r>
        <w:rPr>
          <w:rFonts w:ascii="Georgia" w:hAnsi="Georgia"/>
          <w:color w:val="333333"/>
          <w:sz w:val="22"/>
          <w:szCs w:val="22"/>
        </w:rPr>
        <w:t>SSI°</w:t>
      </w:r>
      <w:proofErr w:type="spellEnd"/>
    </w:p>
    <w:p w:rsidR="006B7F10" w:rsidRDefault="006B7F10" w:rsidP="006B7F10">
      <w:pPr>
        <w:numPr>
          <w:ilvl w:val="0"/>
          <w:numId w:val="1"/>
        </w:numPr>
        <w:spacing w:before="100" w:beforeAutospacing="1" w:after="100" w:afterAutospacing="1" w:line="320" w:lineRule="atLeast"/>
        <w:ind w:left="884" w:hanging="357"/>
        <w:rPr>
          <w:rFonts w:ascii="Georgia" w:hAnsi="Georgia"/>
          <w:color w:val="333333"/>
          <w:sz w:val="22"/>
          <w:szCs w:val="22"/>
        </w:rPr>
      </w:pPr>
      <w:r>
        <w:rPr>
          <w:rFonts w:ascii="Georgia" w:hAnsi="Georgia"/>
          <w:color w:val="333333"/>
          <w:sz w:val="22"/>
          <w:szCs w:val="22"/>
        </w:rPr>
        <w:t>Criteri di valutazione delle prove d’esame</w:t>
      </w:r>
    </w:p>
    <w:p w:rsidR="006B7F10" w:rsidRDefault="006B7F10" w:rsidP="006B7F10">
      <w:pPr>
        <w:numPr>
          <w:ilvl w:val="0"/>
          <w:numId w:val="1"/>
        </w:numPr>
        <w:spacing w:before="100" w:beforeAutospacing="1" w:after="100" w:afterAutospacing="1" w:line="320" w:lineRule="atLeast"/>
        <w:ind w:left="884" w:hanging="357"/>
        <w:rPr>
          <w:rFonts w:ascii="Georgia" w:hAnsi="Georgia"/>
          <w:color w:val="333333"/>
          <w:sz w:val="22"/>
          <w:szCs w:val="22"/>
        </w:rPr>
      </w:pPr>
      <w:r>
        <w:rPr>
          <w:rFonts w:ascii="Georgia" w:hAnsi="Georgia"/>
          <w:color w:val="333333"/>
          <w:sz w:val="22"/>
          <w:szCs w:val="22"/>
        </w:rPr>
        <w:t xml:space="preserve"> Delibera modello certificazione delle competenze SP/</w:t>
      </w:r>
      <w:proofErr w:type="spellStart"/>
      <w:r>
        <w:rPr>
          <w:rFonts w:ascii="Georgia" w:hAnsi="Georgia"/>
          <w:color w:val="333333"/>
          <w:sz w:val="22"/>
          <w:szCs w:val="22"/>
        </w:rPr>
        <w:t>SSI°</w:t>
      </w:r>
      <w:proofErr w:type="spellEnd"/>
    </w:p>
    <w:p w:rsidR="006B7F10" w:rsidRDefault="006B7F10" w:rsidP="006B7F10">
      <w:pPr>
        <w:numPr>
          <w:ilvl w:val="0"/>
          <w:numId w:val="1"/>
        </w:numPr>
        <w:spacing w:before="100" w:beforeAutospacing="1" w:after="100" w:afterAutospacing="1" w:line="320" w:lineRule="atLeast"/>
        <w:ind w:left="884" w:hanging="357"/>
        <w:rPr>
          <w:rFonts w:ascii="Georgia" w:hAnsi="Georgia"/>
          <w:color w:val="333333"/>
          <w:sz w:val="22"/>
          <w:szCs w:val="22"/>
        </w:rPr>
      </w:pPr>
      <w:r>
        <w:rPr>
          <w:rFonts w:ascii="Georgia" w:hAnsi="Georgia"/>
          <w:color w:val="333333"/>
          <w:sz w:val="22"/>
          <w:szCs w:val="22"/>
        </w:rPr>
        <w:t xml:space="preserve"> Esami di idoneità e licenza media: ipotesi di calendario</w:t>
      </w:r>
    </w:p>
    <w:p w:rsidR="006B7F10" w:rsidRDefault="006B7F10" w:rsidP="006B7F10">
      <w:pPr>
        <w:numPr>
          <w:ilvl w:val="0"/>
          <w:numId w:val="1"/>
        </w:numPr>
        <w:spacing w:before="100" w:beforeAutospacing="1" w:after="100" w:afterAutospacing="1" w:line="320" w:lineRule="atLeast"/>
        <w:ind w:left="884" w:hanging="357"/>
        <w:rPr>
          <w:rFonts w:ascii="Georgia" w:hAnsi="Georgia"/>
          <w:color w:val="333333"/>
          <w:sz w:val="22"/>
          <w:szCs w:val="22"/>
        </w:rPr>
      </w:pPr>
      <w:r>
        <w:rPr>
          <w:rFonts w:ascii="Georgia" w:hAnsi="Georgia"/>
          <w:color w:val="333333"/>
          <w:sz w:val="22"/>
          <w:szCs w:val="22"/>
        </w:rPr>
        <w:t xml:space="preserve"> Valutazioni e scrutini</w:t>
      </w:r>
    </w:p>
    <w:p w:rsidR="006B7F10" w:rsidRDefault="006B7F10" w:rsidP="006B7F10">
      <w:pPr>
        <w:numPr>
          <w:ilvl w:val="0"/>
          <w:numId w:val="1"/>
        </w:numPr>
        <w:spacing w:before="100" w:beforeAutospacing="1" w:after="100" w:afterAutospacing="1" w:line="320" w:lineRule="atLeast"/>
        <w:ind w:left="884" w:hanging="357"/>
        <w:rPr>
          <w:rFonts w:ascii="Georgia" w:hAnsi="Georgia"/>
          <w:color w:val="333333"/>
          <w:sz w:val="22"/>
          <w:szCs w:val="22"/>
        </w:rPr>
      </w:pPr>
      <w:r>
        <w:rPr>
          <w:rFonts w:ascii="Georgia" w:hAnsi="Georgia"/>
          <w:color w:val="333333"/>
          <w:sz w:val="22"/>
          <w:szCs w:val="22"/>
        </w:rPr>
        <w:t xml:space="preserve"> Delibera criteri di deroga per la frequenza del monte ore obbligatorio</w:t>
      </w:r>
    </w:p>
    <w:p w:rsidR="006B7F10" w:rsidRDefault="006B7F10" w:rsidP="006B7F10">
      <w:pPr>
        <w:numPr>
          <w:ilvl w:val="0"/>
          <w:numId w:val="1"/>
        </w:numPr>
        <w:spacing w:before="100" w:beforeAutospacing="1" w:after="100" w:afterAutospacing="1" w:line="320" w:lineRule="atLeast"/>
        <w:ind w:left="884" w:hanging="357"/>
        <w:rPr>
          <w:rFonts w:ascii="Georgia" w:hAnsi="Georgia"/>
          <w:color w:val="333333"/>
          <w:sz w:val="22"/>
          <w:szCs w:val="22"/>
        </w:rPr>
      </w:pPr>
      <w:r>
        <w:rPr>
          <w:rFonts w:ascii="Georgia" w:hAnsi="Georgia"/>
          <w:color w:val="333333"/>
          <w:sz w:val="22"/>
          <w:szCs w:val="22"/>
        </w:rPr>
        <w:t xml:space="preserve"> Adempimenti di fine anno</w:t>
      </w:r>
    </w:p>
    <w:p w:rsidR="006B7F10" w:rsidRDefault="006B7F10" w:rsidP="006B7F10">
      <w:pPr>
        <w:numPr>
          <w:ilvl w:val="0"/>
          <w:numId w:val="1"/>
        </w:numPr>
        <w:spacing w:before="100" w:beforeAutospacing="1" w:after="100" w:afterAutospacing="1" w:line="320" w:lineRule="atLeast"/>
        <w:ind w:left="884" w:hanging="357"/>
        <w:rPr>
          <w:rFonts w:ascii="Georgia" w:hAnsi="Georgia"/>
          <w:color w:val="333333"/>
          <w:sz w:val="22"/>
          <w:szCs w:val="22"/>
        </w:rPr>
      </w:pPr>
      <w:r>
        <w:rPr>
          <w:rFonts w:ascii="Georgia" w:hAnsi="Georgia"/>
          <w:color w:val="333333"/>
          <w:sz w:val="22"/>
          <w:szCs w:val="22"/>
        </w:rPr>
        <w:t>Calendario scolastico anno 2015/2016</w:t>
      </w:r>
    </w:p>
    <w:p w:rsidR="006B7F10" w:rsidRDefault="006B7F10" w:rsidP="006B7F10">
      <w:pPr>
        <w:numPr>
          <w:ilvl w:val="0"/>
          <w:numId w:val="1"/>
        </w:numPr>
        <w:spacing w:before="100" w:beforeAutospacing="1" w:after="100" w:afterAutospacing="1" w:line="320" w:lineRule="atLeast"/>
        <w:ind w:left="884" w:hanging="357"/>
        <w:rPr>
          <w:rFonts w:ascii="Georgia" w:hAnsi="Georgia"/>
          <w:color w:val="333333"/>
          <w:sz w:val="22"/>
          <w:szCs w:val="22"/>
        </w:rPr>
      </w:pPr>
      <w:r>
        <w:rPr>
          <w:rFonts w:ascii="Georgia" w:hAnsi="Georgia"/>
          <w:color w:val="333333"/>
          <w:sz w:val="22"/>
          <w:szCs w:val="22"/>
        </w:rPr>
        <w:t>Progetto accoglienza S.I.</w:t>
      </w:r>
    </w:p>
    <w:p w:rsidR="006B7F10" w:rsidRDefault="006B7F10" w:rsidP="006B7F10">
      <w:pPr>
        <w:numPr>
          <w:ilvl w:val="0"/>
          <w:numId w:val="1"/>
        </w:numPr>
        <w:spacing w:before="100" w:beforeAutospacing="1" w:after="100" w:afterAutospacing="1" w:line="320" w:lineRule="atLeast"/>
        <w:ind w:left="884" w:hanging="357"/>
        <w:rPr>
          <w:rFonts w:ascii="Georgia" w:hAnsi="Georgia"/>
          <w:color w:val="333333"/>
          <w:sz w:val="22"/>
          <w:szCs w:val="22"/>
        </w:rPr>
      </w:pPr>
      <w:r>
        <w:rPr>
          <w:rFonts w:ascii="Georgia" w:hAnsi="Georgia"/>
          <w:color w:val="333333"/>
          <w:sz w:val="22"/>
          <w:szCs w:val="22"/>
        </w:rPr>
        <w:t>Festa della scuola</w:t>
      </w:r>
    </w:p>
    <w:p w:rsidR="006B7F10" w:rsidRDefault="006B7F10" w:rsidP="006B7F10">
      <w:pPr>
        <w:numPr>
          <w:ilvl w:val="0"/>
          <w:numId w:val="1"/>
        </w:numPr>
        <w:spacing w:before="100" w:beforeAutospacing="1" w:after="100" w:afterAutospacing="1" w:line="320" w:lineRule="atLeast"/>
        <w:ind w:left="884" w:hanging="357"/>
        <w:rPr>
          <w:rFonts w:ascii="Georgia" w:hAnsi="Georgia"/>
          <w:color w:val="333333"/>
          <w:sz w:val="22"/>
          <w:szCs w:val="22"/>
        </w:rPr>
      </w:pPr>
      <w:r>
        <w:rPr>
          <w:rFonts w:ascii="Georgia" w:hAnsi="Georgia"/>
          <w:color w:val="333333"/>
          <w:sz w:val="22"/>
          <w:szCs w:val="22"/>
        </w:rPr>
        <w:t>Verifica progetti</w:t>
      </w:r>
    </w:p>
    <w:p w:rsidR="006B7F10" w:rsidRDefault="006B7F10" w:rsidP="006B7F10">
      <w:pPr>
        <w:numPr>
          <w:ilvl w:val="0"/>
          <w:numId w:val="1"/>
        </w:numPr>
        <w:spacing w:before="100" w:beforeAutospacing="1" w:after="100" w:afterAutospacing="1" w:line="320" w:lineRule="atLeast"/>
        <w:ind w:left="884" w:hanging="357"/>
        <w:rPr>
          <w:rFonts w:ascii="Georgia" w:hAnsi="Georgia"/>
          <w:color w:val="333333"/>
          <w:sz w:val="22"/>
          <w:szCs w:val="22"/>
        </w:rPr>
      </w:pPr>
      <w:r>
        <w:rPr>
          <w:rFonts w:ascii="Georgia" w:hAnsi="Georgia"/>
          <w:color w:val="333333"/>
          <w:sz w:val="22"/>
          <w:szCs w:val="22"/>
        </w:rPr>
        <w:t>Proposte progetti 2015/2016</w:t>
      </w:r>
    </w:p>
    <w:p w:rsidR="006B7F10" w:rsidRDefault="006B7F10" w:rsidP="006B7F10">
      <w:pPr>
        <w:numPr>
          <w:ilvl w:val="0"/>
          <w:numId w:val="1"/>
        </w:numPr>
        <w:spacing w:before="100" w:beforeAutospacing="1" w:after="100" w:afterAutospacing="1" w:line="320" w:lineRule="atLeast"/>
        <w:ind w:left="884" w:hanging="357"/>
        <w:rPr>
          <w:rFonts w:ascii="Georgia" w:hAnsi="Georgia"/>
          <w:color w:val="333333"/>
          <w:sz w:val="22"/>
          <w:szCs w:val="22"/>
        </w:rPr>
      </w:pPr>
      <w:r>
        <w:rPr>
          <w:rFonts w:ascii="Georgia" w:hAnsi="Georgia"/>
          <w:color w:val="333333"/>
          <w:sz w:val="22"/>
          <w:szCs w:val="22"/>
        </w:rPr>
        <w:t xml:space="preserve">Costituzione Commissione per Esami di </w:t>
      </w:r>
      <w:proofErr w:type="spellStart"/>
      <w:r>
        <w:rPr>
          <w:rFonts w:ascii="Georgia" w:hAnsi="Georgia"/>
          <w:color w:val="333333"/>
          <w:sz w:val="22"/>
          <w:szCs w:val="22"/>
        </w:rPr>
        <w:t>Idonietà</w:t>
      </w:r>
      <w:proofErr w:type="spellEnd"/>
      <w:r>
        <w:rPr>
          <w:rFonts w:ascii="Georgia" w:hAnsi="Georgia"/>
          <w:color w:val="333333"/>
          <w:sz w:val="22"/>
          <w:szCs w:val="22"/>
        </w:rPr>
        <w:t xml:space="preserve"> SP/</w:t>
      </w:r>
      <w:proofErr w:type="spellStart"/>
      <w:r>
        <w:rPr>
          <w:rFonts w:ascii="Georgia" w:hAnsi="Georgia"/>
          <w:color w:val="333333"/>
          <w:sz w:val="22"/>
          <w:szCs w:val="22"/>
        </w:rPr>
        <w:t>SSI°</w:t>
      </w:r>
      <w:proofErr w:type="spellEnd"/>
    </w:p>
    <w:p w:rsidR="006B7F10" w:rsidRDefault="006B7F10" w:rsidP="006B7F10">
      <w:pPr>
        <w:numPr>
          <w:ilvl w:val="0"/>
          <w:numId w:val="1"/>
        </w:numPr>
        <w:spacing w:before="100" w:beforeAutospacing="1" w:after="100" w:afterAutospacing="1" w:line="320" w:lineRule="atLeast"/>
        <w:ind w:left="884" w:hanging="357"/>
        <w:rPr>
          <w:rFonts w:ascii="Georgia" w:hAnsi="Georgia"/>
          <w:color w:val="333333"/>
          <w:sz w:val="22"/>
          <w:szCs w:val="22"/>
        </w:rPr>
      </w:pPr>
      <w:r>
        <w:rPr>
          <w:rFonts w:ascii="Georgia" w:hAnsi="Georgia"/>
          <w:color w:val="333333"/>
          <w:sz w:val="22"/>
          <w:szCs w:val="22"/>
        </w:rPr>
        <w:t>Eventuali integrazioni</w:t>
      </w:r>
    </w:p>
    <w:p w:rsidR="006B7F10" w:rsidRDefault="006B7F10" w:rsidP="006B7F10">
      <w:pPr>
        <w:tabs>
          <w:tab w:val="left" w:pos="6969"/>
        </w:tabs>
        <w:rPr>
          <w:rFonts w:ascii="Franklin Gothic Book" w:hAnsi="Franklin Gothic Book"/>
          <w:szCs w:val="20"/>
        </w:rPr>
      </w:pPr>
      <w:r>
        <w:rPr>
          <w:rFonts w:ascii="Franklin Gothic Book" w:hAnsi="Franklin Gothic Book"/>
          <w:szCs w:val="20"/>
        </w:rPr>
        <w:t xml:space="preserve">                                                                                                                                       </w:t>
      </w:r>
    </w:p>
    <w:p w:rsidR="006B7F10" w:rsidRDefault="006B7F10" w:rsidP="006B7F10">
      <w:pPr>
        <w:tabs>
          <w:tab w:val="left" w:pos="6969"/>
        </w:tabs>
        <w:rPr>
          <w:rFonts w:ascii="Franklin Gothic Book" w:hAnsi="Franklin Gothic Book"/>
          <w:szCs w:val="20"/>
        </w:rPr>
      </w:pPr>
    </w:p>
    <w:p w:rsidR="00D25D0E" w:rsidRDefault="00D25D0E"/>
    <w:sectPr w:rsidR="00D25D0E" w:rsidSect="00D25D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6741B"/>
    <w:multiLevelType w:val="multilevel"/>
    <w:tmpl w:val="1ED2D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B7F10"/>
    <w:rsid w:val="006B7F10"/>
    <w:rsid w:val="00D25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7F10"/>
    <w:pPr>
      <w:spacing w:after="0" w:line="240" w:lineRule="auto"/>
    </w:pPr>
    <w:rPr>
      <w:rFonts w:ascii="Verdana" w:eastAsia="Times New Roman" w:hAnsi="Verdana" w:cs="Arial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1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presidenza01</dc:creator>
  <cp:keywords/>
  <dc:description/>
  <cp:lastModifiedBy>presidenza01</cp:lastModifiedBy>
  <cp:revision>3</cp:revision>
  <dcterms:created xsi:type="dcterms:W3CDTF">2015-05-09T09:36:00Z</dcterms:created>
  <dcterms:modified xsi:type="dcterms:W3CDTF">2015-05-09T09:36:00Z</dcterms:modified>
</cp:coreProperties>
</file>