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Lines w:val="true"/>
        <w:tabs>
          <w:tab w:val="left" w:pos="3000" w:leader="none"/>
        </w:tabs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object w:dxaOrig="546" w:dyaOrig="485">
          <v:rect xmlns:o="urn:schemas-microsoft-com:office:office" xmlns:v="urn:schemas-microsoft-com:vml" id="rectole0000000000" style="width:27.300000pt;height:24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DrawAspect="Content" ObjectID="0000000000" ShapeID="rectole0000000000" r:id="docRId0"/>
        </w:object>
      </w:r>
    </w:p>
    <w:p>
      <w:pPr>
        <w:keepLines w:val="true"/>
        <w:tabs>
          <w:tab w:val="left" w:pos="300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center" w:pos="4819" w:leader="none"/>
          <w:tab w:val="right" w:pos="963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Ministero dell’istruzione, dell’università e della ricerca</w:t>
      </w:r>
    </w:p>
    <w:p>
      <w:pPr>
        <w:tabs>
          <w:tab w:val="center" w:pos="4819" w:leader="none"/>
          <w:tab w:val="right" w:pos="963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Istituto Comprensivo Statale “G. Segantini”</w:t>
      </w:r>
    </w:p>
    <w:p>
      <w:pPr>
        <w:tabs>
          <w:tab w:val="center" w:pos="4819" w:leader="none"/>
          <w:tab w:val="right" w:pos="963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Scuola dell’infanzia, Primaria e Secondaria di I° grado</w:t>
      </w:r>
    </w:p>
    <w:p>
      <w:pPr>
        <w:tabs>
          <w:tab w:val="center" w:pos="4819" w:leader="none"/>
          <w:tab w:val="right" w:pos="963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Viale Rimembranze, 17 - 22033 Asso (Co)</w:t>
      </w:r>
    </w:p>
    <w:p>
      <w:pPr>
        <w:tabs>
          <w:tab w:val="center" w:pos="4819" w:leader="none"/>
          <w:tab w:val="right" w:pos="963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Tel. 031 672089 - Fax 031 681471</w:t>
      </w:r>
    </w:p>
    <w:p>
      <w:pPr>
        <w:tabs>
          <w:tab w:val="left" w:pos="420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e-mail : coic803003@istruzione.it -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www.scuoleasso.gov.it</w:t>
        </w:r>
      </w:hyperlink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Posta Elettronica Certificata: coic803003@pec.istruzione.it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C.F. 82002020137 – codice scuola: COIC803003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Circ. n.   150/doc.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Prot.n. 3263/c24</w:t>
      </w: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Asso, 17 maggio 2017</w:t>
      </w:r>
    </w:p>
    <w:p>
      <w:pPr>
        <w:spacing w:before="0" w:after="0" w:line="240"/>
        <w:ind w:right="0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Agli alunni della SSI di </w:t>
      </w:r>
    </w:p>
    <w:p>
      <w:pPr>
        <w:spacing w:before="0" w:after="0" w:line="240"/>
        <w:ind w:right="0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Asso </w:t>
      </w:r>
    </w:p>
    <w:p>
      <w:pPr>
        <w:spacing w:before="0" w:after="0" w:line="240"/>
        <w:ind w:right="0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Canzo</w:t>
      </w:r>
    </w:p>
    <w:p>
      <w:pPr>
        <w:spacing w:before="0" w:after="0" w:line="360"/>
        <w:ind w:right="0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Dettare sul diario  degli alunni</w:t>
      </w: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Oggetto: festa della scuola</w:t>
      </w: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Sabato 20 maggio 2017,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Festa della Scuola 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presso la scuola primaria e secondaria di Asso, dalle 9.00 alle 13.00.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Gli alunni sono liberi di partecipare nelle fasi stabilite dal programma e nei luoghi della festa recandovisi autonomamente, anche con i loro genitori. Per una buona riuscita, se ne incentiva una presenza numerosa. La scuola non è responsabile degli alunni che liberamente parteciperanno alle varie attività.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Durante la cena delle 19.30, si estrarranno i premi della lotteria.</w:t>
      </w:r>
    </w:p>
    <w:p>
      <w:pPr>
        <w:spacing w:before="0" w:after="0" w:line="360"/>
        <w:ind w:right="0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Il Dirigente Scolastico</w:t>
      </w:r>
    </w:p>
    <w:p>
      <w:pPr>
        <w:spacing w:before="0" w:after="0" w:line="360"/>
        <w:ind w:right="0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Prof. Mario Berardino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scuoleasso.gov.it/" Id="docRId2" Type="http://schemas.openxmlformats.org/officeDocument/2006/relationships/hyperlink"/><Relationship Target="styles.xml" Id="docRId4" Type="http://schemas.openxmlformats.org/officeDocument/2006/relationships/styles"/></Relationships>
</file>