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D8" w:rsidRDefault="00D1731A">
      <w:r w:rsidRPr="00D1731A">
        <w:rPr>
          <w:noProof/>
          <w:lang w:eastAsia="it-IT"/>
        </w:rPr>
        <w:drawing>
          <wp:inline distT="0" distB="0" distL="0" distR="0">
            <wp:extent cx="6115936" cy="90273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3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731A" w:rsidRPr="008560E0" w:rsidRDefault="00D1731A" w:rsidP="00D1731A">
      <w:pPr>
        <w:pStyle w:val="normal"/>
        <w:tabs>
          <w:tab w:val="center" w:pos="4819"/>
          <w:tab w:val="right" w:pos="9638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</w:rPr>
        <w:tab/>
      </w:r>
    </w:p>
    <w:p w:rsidR="00D1731A" w:rsidRPr="008560E0" w:rsidRDefault="00D1731A" w:rsidP="00D1731A">
      <w:pPr>
        <w:pStyle w:val="normal"/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 w:rsidRPr="008560E0">
        <w:rPr>
          <w:rFonts w:ascii="Verdana" w:eastAsia="Verdana" w:hAnsi="Verdana" w:cs="Verdana"/>
          <w:b/>
          <w:sz w:val="16"/>
          <w:szCs w:val="16"/>
        </w:rPr>
        <w:t>I</w:t>
      </w:r>
      <w:r>
        <w:rPr>
          <w:rFonts w:ascii="Verdana" w:eastAsia="Verdana" w:hAnsi="Verdana" w:cs="Verdana"/>
          <w:b/>
          <w:sz w:val="16"/>
          <w:szCs w:val="16"/>
        </w:rPr>
        <w:t>STITUTO COMPRENSIVO STATALE “G. SEGANTINI” ASSO</w:t>
      </w:r>
    </w:p>
    <w:p w:rsidR="00D1731A" w:rsidRPr="008560E0" w:rsidRDefault="00D1731A" w:rsidP="00D1731A">
      <w:pPr>
        <w:pStyle w:val="normal"/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 w:rsidRPr="008560E0">
        <w:rPr>
          <w:rFonts w:ascii="Verdana" w:eastAsia="Verdana" w:hAnsi="Verdana" w:cs="Verdana"/>
          <w:sz w:val="16"/>
          <w:szCs w:val="16"/>
        </w:rPr>
        <w:t>Viale Rimembranze, 17 - 22033 Asso (Co)</w:t>
      </w:r>
    </w:p>
    <w:p w:rsidR="00D1731A" w:rsidRPr="008560E0" w:rsidRDefault="00D1731A" w:rsidP="00D1731A">
      <w:pPr>
        <w:pStyle w:val="normal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031 672089 - </w:t>
      </w:r>
      <w:hyperlink r:id="rId6">
        <w:r w:rsidRPr="008560E0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coic803003@istruzione.it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- </w:t>
      </w:r>
      <w:r w:rsidRPr="008560E0">
        <w:rPr>
          <w:rFonts w:ascii="Verdana" w:eastAsia="Verdana" w:hAnsi="Verdana" w:cs="Verdana"/>
          <w:sz w:val="16"/>
          <w:szCs w:val="16"/>
        </w:rPr>
        <w:t>coic803003@pec.istruzione.it</w:t>
      </w:r>
    </w:p>
    <w:p w:rsidR="00D1731A" w:rsidRDefault="00D1731A" w:rsidP="00D1731A">
      <w:pPr>
        <w:pStyle w:val="normal"/>
        <w:jc w:val="center"/>
        <w:rPr>
          <w:sz w:val="16"/>
          <w:szCs w:val="16"/>
        </w:rPr>
      </w:pPr>
      <w:r w:rsidRPr="008560E0">
        <w:rPr>
          <w:sz w:val="16"/>
          <w:szCs w:val="16"/>
        </w:rPr>
        <w:t>C.F. 82002020137 – COIC803003</w:t>
      </w:r>
    </w:p>
    <w:p w:rsidR="00D1731A" w:rsidRPr="008560E0" w:rsidRDefault="00D1731A" w:rsidP="00D1731A">
      <w:pPr>
        <w:pStyle w:val="normal"/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sz w:val="16"/>
          <w:szCs w:val="16"/>
        </w:rPr>
        <w:t xml:space="preserve">Indirizzo internet: </w:t>
      </w:r>
      <w:r>
        <w:rPr>
          <w:rFonts w:ascii="Verdana" w:eastAsia="Verdana" w:hAnsi="Verdana" w:cs="Verdana"/>
          <w:sz w:val="16"/>
          <w:szCs w:val="16"/>
        </w:rPr>
        <w:t>www.scuoleasso</w:t>
      </w:r>
      <w:r w:rsidRPr="008560E0"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edu.</w:t>
      </w:r>
      <w:r w:rsidRPr="008560E0">
        <w:rPr>
          <w:rFonts w:ascii="Verdana" w:eastAsia="Verdana" w:hAnsi="Verdana" w:cs="Verdana"/>
          <w:sz w:val="16"/>
          <w:szCs w:val="16"/>
        </w:rPr>
        <w:t>it</w:t>
      </w:r>
    </w:p>
    <w:p w:rsidR="00D1731A" w:rsidRDefault="00D1731A"/>
    <w:p w:rsidR="00D1731A" w:rsidRPr="00D1731A" w:rsidRDefault="00D1731A" w:rsidP="00D1731A">
      <w:pPr>
        <w:pStyle w:val="Corpodeltesto"/>
        <w:tabs>
          <w:tab w:val="left" w:pos="7251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>Circolare</w:t>
      </w:r>
      <w:r w:rsidRPr="00D173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97E4B">
        <w:rPr>
          <w:rFonts w:asciiTheme="minorHAnsi" w:hAnsiTheme="minorHAnsi" w:cstheme="minorHAnsi"/>
          <w:spacing w:val="-3"/>
          <w:sz w:val="24"/>
          <w:szCs w:val="24"/>
        </w:rPr>
        <w:t xml:space="preserve">n. </w:t>
      </w:r>
      <w:r w:rsidR="006E7E3D">
        <w:rPr>
          <w:rFonts w:asciiTheme="minorHAnsi" w:hAnsiTheme="minorHAnsi" w:cstheme="minorHAnsi"/>
          <w:spacing w:val="-3"/>
          <w:sz w:val="24"/>
          <w:szCs w:val="24"/>
        </w:rPr>
        <w:t>10</w:t>
      </w:r>
      <w:r w:rsidR="00020A26">
        <w:rPr>
          <w:rFonts w:asciiTheme="minorHAnsi" w:hAnsiTheme="minorHAnsi" w:cstheme="minorHAnsi"/>
          <w:sz w:val="24"/>
          <w:szCs w:val="24"/>
        </w:rPr>
        <w:tab/>
        <w:t>Asso, 5</w:t>
      </w:r>
      <w:r w:rsidR="00F97E4B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sz w:val="24"/>
          <w:szCs w:val="24"/>
        </w:rPr>
        <w:t>ottobre</w:t>
      </w:r>
      <w:r w:rsidRPr="00D173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sz w:val="24"/>
          <w:szCs w:val="24"/>
        </w:rPr>
        <w:t>2019</w:t>
      </w:r>
    </w:p>
    <w:p w:rsidR="00D1731A" w:rsidRPr="00D1731A" w:rsidRDefault="00D1731A" w:rsidP="00D1731A">
      <w:pPr>
        <w:pStyle w:val="Corpodeltesto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:rsidR="00D1731A" w:rsidRPr="00D1731A" w:rsidRDefault="00D1731A" w:rsidP="0005202B">
      <w:pPr>
        <w:pStyle w:val="Heading1"/>
        <w:spacing w:before="0" w:line="276" w:lineRule="auto"/>
        <w:ind w:right="1351"/>
        <w:jc w:val="right"/>
        <w:rPr>
          <w:rFonts w:asciiTheme="minorHAnsi" w:hAnsiTheme="minorHAnsi" w:cstheme="minorHAnsi"/>
          <w:w w:val="95"/>
        </w:rPr>
      </w:pPr>
      <w:bookmarkStart w:id="0" w:name="AI_TUTTI_I_DOCENTI"/>
      <w:bookmarkEnd w:id="0"/>
      <w:r w:rsidRPr="00D1731A">
        <w:rPr>
          <w:rFonts w:asciiTheme="minorHAnsi" w:hAnsiTheme="minorHAnsi" w:cstheme="minorHAnsi"/>
          <w:w w:val="95"/>
        </w:rPr>
        <w:t xml:space="preserve">                                                                                       A TUTTI</w:t>
      </w:r>
      <w:r w:rsidRPr="00D1731A">
        <w:rPr>
          <w:rFonts w:asciiTheme="minorHAnsi" w:hAnsiTheme="minorHAnsi" w:cstheme="minorHAnsi"/>
          <w:spacing w:val="-41"/>
          <w:w w:val="95"/>
        </w:rPr>
        <w:t xml:space="preserve"> </w:t>
      </w:r>
      <w:r w:rsidRPr="00D1731A">
        <w:rPr>
          <w:rFonts w:asciiTheme="minorHAnsi" w:hAnsiTheme="minorHAnsi" w:cstheme="minorHAnsi"/>
          <w:w w:val="95"/>
        </w:rPr>
        <w:t>I</w:t>
      </w:r>
      <w:r w:rsidRPr="00D1731A">
        <w:rPr>
          <w:rFonts w:asciiTheme="minorHAnsi" w:hAnsiTheme="minorHAnsi" w:cstheme="minorHAnsi"/>
          <w:spacing w:val="-44"/>
          <w:w w:val="95"/>
        </w:rPr>
        <w:t xml:space="preserve"> </w:t>
      </w:r>
      <w:r w:rsidRPr="00D1731A">
        <w:rPr>
          <w:rFonts w:asciiTheme="minorHAnsi" w:hAnsiTheme="minorHAnsi" w:cstheme="minorHAnsi"/>
          <w:w w:val="95"/>
        </w:rPr>
        <w:t>DOCENTI</w:t>
      </w:r>
      <w:bookmarkStart w:id="1" w:name="ALLA_SEGRETERIA"/>
      <w:bookmarkEnd w:id="1"/>
      <w:r w:rsidRPr="00D1731A">
        <w:rPr>
          <w:rFonts w:asciiTheme="minorHAnsi" w:hAnsiTheme="minorHAnsi" w:cstheme="minorHAnsi"/>
          <w:w w:val="95"/>
        </w:rPr>
        <w:t xml:space="preserve"> </w:t>
      </w:r>
    </w:p>
    <w:p w:rsidR="00D1731A" w:rsidRPr="00D1731A" w:rsidRDefault="00D1731A" w:rsidP="0005202B">
      <w:pPr>
        <w:pStyle w:val="Heading1"/>
        <w:spacing w:before="0" w:line="276" w:lineRule="auto"/>
        <w:ind w:right="1351"/>
        <w:jc w:val="right"/>
        <w:rPr>
          <w:rFonts w:asciiTheme="minorHAnsi" w:hAnsiTheme="minorHAnsi" w:cstheme="minorHAnsi"/>
        </w:rPr>
      </w:pPr>
      <w:r w:rsidRPr="00D1731A">
        <w:rPr>
          <w:rFonts w:asciiTheme="minorHAnsi" w:hAnsiTheme="minorHAnsi" w:cstheme="minorHAnsi"/>
          <w:w w:val="95"/>
        </w:rPr>
        <w:t xml:space="preserve">                                                                                        ALLA</w:t>
      </w:r>
      <w:r w:rsidRPr="00D1731A">
        <w:rPr>
          <w:rFonts w:asciiTheme="minorHAnsi" w:hAnsiTheme="minorHAnsi" w:cstheme="minorHAnsi"/>
          <w:spacing w:val="-45"/>
          <w:w w:val="95"/>
        </w:rPr>
        <w:t xml:space="preserve"> </w:t>
      </w:r>
      <w:r w:rsidRPr="00D1731A">
        <w:rPr>
          <w:rFonts w:asciiTheme="minorHAnsi" w:hAnsiTheme="minorHAnsi" w:cstheme="minorHAnsi"/>
          <w:w w:val="95"/>
        </w:rPr>
        <w:t>SEGRETERIA</w:t>
      </w:r>
    </w:p>
    <w:p w:rsidR="00D1731A" w:rsidRPr="00D1731A" w:rsidRDefault="00D1731A" w:rsidP="00D1731A">
      <w:pPr>
        <w:pStyle w:val="Corpodeltesto"/>
        <w:spacing w:before="4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1731A" w:rsidRPr="00D1731A" w:rsidRDefault="00D1731A" w:rsidP="0005202B">
      <w:pPr>
        <w:spacing w:before="1"/>
        <w:ind w:left="224"/>
        <w:rPr>
          <w:rFonts w:cstheme="minorHAnsi"/>
          <w:b/>
          <w:sz w:val="24"/>
          <w:szCs w:val="24"/>
        </w:rPr>
      </w:pPr>
      <w:bookmarkStart w:id="2" w:name="Oggetto:_uscite_didattiche_e_viaggi_istr"/>
      <w:bookmarkEnd w:id="2"/>
      <w:r w:rsidRPr="00D1731A">
        <w:rPr>
          <w:rFonts w:cstheme="minorHAnsi"/>
          <w:b/>
          <w:sz w:val="24"/>
          <w:szCs w:val="24"/>
        </w:rPr>
        <w:t xml:space="preserve">Oggetto: uscite didattiche e viaggi istruzione </w:t>
      </w:r>
      <w:r w:rsidRPr="00D1731A">
        <w:rPr>
          <w:rFonts w:cstheme="minorHAnsi"/>
          <w:b/>
          <w:w w:val="105"/>
          <w:sz w:val="24"/>
          <w:szCs w:val="24"/>
        </w:rPr>
        <w:t xml:space="preserve">– </w:t>
      </w:r>
      <w:r w:rsidRPr="00D1731A">
        <w:rPr>
          <w:rFonts w:cstheme="minorHAnsi"/>
          <w:b/>
          <w:sz w:val="24"/>
          <w:szCs w:val="24"/>
        </w:rPr>
        <w:t>PROCEDURE OPERATIVE</w:t>
      </w:r>
    </w:p>
    <w:p w:rsidR="00D1731A" w:rsidRDefault="00D1731A" w:rsidP="00D1731A">
      <w:pPr>
        <w:spacing w:before="1"/>
        <w:ind w:left="336" w:right="320" w:hanging="5"/>
        <w:rPr>
          <w:rFonts w:cstheme="minorHAnsi"/>
          <w:spacing w:val="-26"/>
          <w:w w:val="95"/>
          <w:sz w:val="24"/>
          <w:szCs w:val="24"/>
        </w:rPr>
      </w:pPr>
      <w:r w:rsidRPr="00D1731A">
        <w:rPr>
          <w:rFonts w:cstheme="minorHAnsi"/>
          <w:w w:val="90"/>
          <w:sz w:val="24"/>
          <w:szCs w:val="24"/>
        </w:rPr>
        <w:t>Considerata</w:t>
      </w:r>
      <w:r w:rsidRPr="00D1731A">
        <w:rPr>
          <w:rFonts w:cstheme="minorHAnsi"/>
          <w:spacing w:val="-12"/>
          <w:w w:val="90"/>
          <w:sz w:val="24"/>
          <w:szCs w:val="24"/>
        </w:rPr>
        <w:t xml:space="preserve"> </w:t>
      </w:r>
      <w:r w:rsidRPr="00D1731A">
        <w:rPr>
          <w:rFonts w:cstheme="minorHAnsi"/>
          <w:w w:val="90"/>
          <w:sz w:val="24"/>
          <w:szCs w:val="24"/>
        </w:rPr>
        <w:t>la</w:t>
      </w:r>
      <w:r w:rsidRPr="00D1731A">
        <w:rPr>
          <w:rFonts w:cstheme="minorHAnsi"/>
          <w:spacing w:val="-11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complessità</w:t>
      </w:r>
      <w:r w:rsidRPr="00D1731A">
        <w:rPr>
          <w:rFonts w:cstheme="minorHAnsi"/>
          <w:i/>
          <w:spacing w:val="-17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organizzativa</w:t>
      </w:r>
      <w:r w:rsidRPr="00D1731A">
        <w:rPr>
          <w:rFonts w:cstheme="minorHAnsi"/>
          <w:i/>
          <w:spacing w:val="-23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dei</w:t>
      </w:r>
      <w:r w:rsidRPr="00D1731A">
        <w:rPr>
          <w:rFonts w:cstheme="minorHAnsi"/>
          <w:i/>
          <w:spacing w:val="-17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viaggi</w:t>
      </w:r>
      <w:r w:rsidRPr="00D1731A">
        <w:rPr>
          <w:rFonts w:cstheme="minorHAnsi"/>
          <w:i/>
          <w:spacing w:val="-20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d’istruzione</w:t>
      </w:r>
      <w:r w:rsidRPr="00D1731A">
        <w:rPr>
          <w:rFonts w:cstheme="minorHAnsi"/>
          <w:i/>
          <w:spacing w:val="-16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e</w:t>
      </w:r>
      <w:r w:rsidRPr="00D1731A">
        <w:rPr>
          <w:rFonts w:cstheme="minorHAnsi"/>
          <w:i/>
          <w:spacing w:val="-19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uscite</w:t>
      </w:r>
      <w:r w:rsidRPr="00D1731A">
        <w:rPr>
          <w:rFonts w:cstheme="minorHAnsi"/>
          <w:i/>
          <w:spacing w:val="-21"/>
          <w:w w:val="90"/>
          <w:sz w:val="24"/>
          <w:szCs w:val="24"/>
        </w:rPr>
        <w:t xml:space="preserve"> </w:t>
      </w:r>
      <w:r w:rsidRPr="00D1731A">
        <w:rPr>
          <w:rFonts w:cstheme="minorHAnsi"/>
          <w:i/>
          <w:w w:val="90"/>
          <w:sz w:val="24"/>
          <w:szCs w:val="24"/>
        </w:rPr>
        <w:t>didattiche</w:t>
      </w:r>
      <w:r w:rsidRPr="00D1731A">
        <w:rPr>
          <w:rFonts w:cstheme="minorHAnsi"/>
          <w:w w:val="90"/>
          <w:sz w:val="24"/>
          <w:szCs w:val="24"/>
        </w:rPr>
        <w:t>,</w:t>
      </w:r>
      <w:r w:rsidRPr="00D1731A">
        <w:rPr>
          <w:rFonts w:cstheme="minorHAnsi"/>
          <w:spacing w:val="-15"/>
          <w:w w:val="90"/>
          <w:sz w:val="24"/>
          <w:szCs w:val="24"/>
        </w:rPr>
        <w:t xml:space="preserve"> </w:t>
      </w:r>
      <w:r w:rsidRPr="00D1731A">
        <w:rPr>
          <w:rFonts w:cstheme="minorHAnsi"/>
          <w:w w:val="90"/>
          <w:sz w:val="24"/>
          <w:szCs w:val="24"/>
        </w:rPr>
        <w:t>con</w:t>
      </w:r>
      <w:r w:rsidRPr="00D1731A">
        <w:rPr>
          <w:rFonts w:cstheme="minorHAnsi"/>
          <w:spacing w:val="-11"/>
          <w:w w:val="90"/>
          <w:sz w:val="24"/>
          <w:szCs w:val="24"/>
        </w:rPr>
        <w:t xml:space="preserve"> </w:t>
      </w:r>
      <w:r w:rsidRPr="00D1731A">
        <w:rPr>
          <w:rFonts w:cstheme="minorHAnsi"/>
          <w:w w:val="90"/>
          <w:sz w:val="24"/>
          <w:szCs w:val="24"/>
        </w:rPr>
        <w:t xml:space="preserve">la </w:t>
      </w:r>
      <w:r w:rsidRPr="00D1731A">
        <w:rPr>
          <w:rFonts w:cstheme="minorHAnsi"/>
          <w:w w:val="95"/>
          <w:sz w:val="24"/>
          <w:szCs w:val="24"/>
        </w:rPr>
        <w:t>presente</w:t>
      </w:r>
      <w:r w:rsidRPr="00D1731A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si</w:t>
      </w:r>
      <w:r w:rsidRPr="00D1731A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danno</w:t>
      </w:r>
      <w:r w:rsidRPr="00D1731A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alcune</w:t>
      </w:r>
      <w:r w:rsidRPr="00D1731A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indicazioni</w:t>
      </w:r>
      <w:r w:rsidRPr="00D1731A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per</w:t>
      </w:r>
      <w:r w:rsidRPr="00D1731A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la</w:t>
      </w:r>
      <w:r w:rsidRPr="00D1731A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gestione</w:t>
      </w:r>
      <w:r w:rsidRPr="00D1731A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delle</w:t>
      </w:r>
      <w:r w:rsidRPr="00D1731A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procedure</w:t>
      </w:r>
      <w:r w:rsidRPr="00D1731A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D1731A">
        <w:rPr>
          <w:rFonts w:cstheme="minorHAnsi"/>
          <w:w w:val="95"/>
          <w:sz w:val="24"/>
          <w:szCs w:val="24"/>
        </w:rPr>
        <w:t>relative.</w:t>
      </w:r>
      <w:r w:rsidRPr="00D1731A">
        <w:rPr>
          <w:rFonts w:cstheme="minorHAnsi"/>
          <w:spacing w:val="-26"/>
          <w:w w:val="95"/>
          <w:sz w:val="24"/>
          <w:szCs w:val="24"/>
        </w:rPr>
        <w:t xml:space="preserve"> </w:t>
      </w:r>
    </w:p>
    <w:p w:rsidR="00D1731A" w:rsidRPr="00D1731A" w:rsidRDefault="00D1731A" w:rsidP="00D1731A">
      <w:pPr>
        <w:spacing w:before="1"/>
        <w:ind w:left="336" w:right="320" w:hanging="5"/>
        <w:jc w:val="center"/>
        <w:rPr>
          <w:rFonts w:cstheme="minorHAnsi"/>
          <w:b/>
          <w:sz w:val="24"/>
          <w:szCs w:val="24"/>
          <w:u w:val="single"/>
        </w:rPr>
      </w:pPr>
      <w:r w:rsidRPr="00D1731A">
        <w:rPr>
          <w:rFonts w:cstheme="minorHAnsi"/>
          <w:b/>
          <w:w w:val="95"/>
          <w:sz w:val="24"/>
          <w:szCs w:val="24"/>
          <w:u w:val="single"/>
        </w:rPr>
        <w:t>Si</w:t>
      </w:r>
      <w:r w:rsidRPr="00D1731A">
        <w:rPr>
          <w:rFonts w:cstheme="minorHAnsi"/>
          <w:b/>
          <w:spacing w:val="-24"/>
          <w:w w:val="95"/>
          <w:sz w:val="24"/>
          <w:szCs w:val="24"/>
          <w:u w:val="single"/>
        </w:rPr>
        <w:t xml:space="preserve"> </w:t>
      </w:r>
      <w:r w:rsidRPr="00D1731A">
        <w:rPr>
          <w:rFonts w:cstheme="minorHAnsi"/>
          <w:b/>
          <w:w w:val="95"/>
          <w:sz w:val="24"/>
          <w:szCs w:val="24"/>
          <w:u w:val="single"/>
        </w:rPr>
        <w:t>prega</w:t>
      </w:r>
      <w:r w:rsidRPr="00D1731A">
        <w:rPr>
          <w:rFonts w:cstheme="minorHAnsi"/>
          <w:b/>
          <w:spacing w:val="-24"/>
          <w:w w:val="95"/>
          <w:sz w:val="24"/>
          <w:szCs w:val="24"/>
          <w:u w:val="single"/>
        </w:rPr>
        <w:t xml:space="preserve"> </w:t>
      </w:r>
      <w:r w:rsidRPr="00D1731A">
        <w:rPr>
          <w:rFonts w:cstheme="minorHAnsi"/>
          <w:b/>
          <w:w w:val="95"/>
          <w:sz w:val="24"/>
          <w:szCs w:val="24"/>
          <w:u w:val="single"/>
        </w:rPr>
        <w:t xml:space="preserve">di </w:t>
      </w:r>
      <w:r w:rsidRPr="00D1731A">
        <w:rPr>
          <w:rFonts w:cstheme="minorHAnsi"/>
          <w:b/>
          <w:sz w:val="24"/>
          <w:szCs w:val="24"/>
          <w:u w:val="single"/>
        </w:rPr>
        <w:t>leggere con</w:t>
      </w:r>
      <w:r w:rsidRPr="00D1731A">
        <w:rPr>
          <w:rFonts w:cstheme="minorHAnsi"/>
          <w:b/>
          <w:spacing w:val="-28"/>
          <w:sz w:val="24"/>
          <w:szCs w:val="24"/>
          <w:u w:val="single"/>
        </w:rPr>
        <w:t xml:space="preserve"> </w:t>
      </w:r>
      <w:r w:rsidRPr="00D1731A">
        <w:rPr>
          <w:rFonts w:cstheme="minorHAnsi"/>
          <w:b/>
          <w:sz w:val="24"/>
          <w:szCs w:val="24"/>
          <w:u w:val="single"/>
        </w:rPr>
        <w:t>attenzione.</w:t>
      </w:r>
    </w:p>
    <w:p w:rsidR="00D1731A" w:rsidRPr="00D1731A" w:rsidRDefault="00D1731A" w:rsidP="00D1731A">
      <w:pPr>
        <w:pStyle w:val="Heading1"/>
        <w:numPr>
          <w:ilvl w:val="0"/>
          <w:numId w:val="1"/>
        </w:numPr>
        <w:tabs>
          <w:tab w:val="left" w:pos="696"/>
        </w:tabs>
        <w:spacing w:line="276" w:lineRule="auto"/>
        <w:rPr>
          <w:rFonts w:asciiTheme="minorHAnsi" w:hAnsiTheme="minorHAnsi" w:cstheme="minorHAnsi"/>
        </w:rPr>
      </w:pPr>
      <w:bookmarkStart w:id="3" w:name="1._Delibera_viaggi_istruzione_e_uscite_d"/>
      <w:bookmarkEnd w:id="3"/>
      <w:r w:rsidRPr="00D1731A">
        <w:rPr>
          <w:rFonts w:asciiTheme="minorHAnsi" w:hAnsiTheme="minorHAnsi" w:cstheme="minorHAnsi"/>
          <w:w w:val="90"/>
        </w:rPr>
        <w:t>Delibera</w:t>
      </w:r>
      <w:r w:rsidRPr="00D1731A">
        <w:rPr>
          <w:rFonts w:asciiTheme="minorHAnsi" w:hAnsiTheme="minorHAnsi" w:cstheme="minorHAnsi"/>
          <w:spacing w:val="-24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viaggi</w:t>
      </w:r>
      <w:r w:rsidRPr="00D1731A">
        <w:rPr>
          <w:rFonts w:asciiTheme="minorHAnsi" w:hAnsiTheme="minorHAnsi" w:cstheme="minorHAnsi"/>
          <w:spacing w:val="-25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istruzione</w:t>
      </w:r>
      <w:r w:rsidRPr="00D1731A">
        <w:rPr>
          <w:rFonts w:asciiTheme="minorHAnsi" w:hAnsiTheme="minorHAnsi" w:cstheme="minorHAnsi"/>
          <w:spacing w:val="-26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e</w:t>
      </w:r>
      <w:r w:rsidRPr="00D1731A">
        <w:rPr>
          <w:rFonts w:asciiTheme="minorHAnsi" w:hAnsiTheme="minorHAnsi" w:cstheme="minorHAnsi"/>
          <w:spacing w:val="-26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uscite</w:t>
      </w:r>
      <w:r w:rsidRPr="00D1731A">
        <w:rPr>
          <w:rFonts w:asciiTheme="minorHAnsi" w:hAnsiTheme="minorHAnsi" w:cstheme="minorHAnsi"/>
          <w:spacing w:val="-29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didattiche</w:t>
      </w:r>
      <w:r w:rsidRPr="00D1731A">
        <w:rPr>
          <w:rFonts w:asciiTheme="minorHAnsi" w:hAnsiTheme="minorHAnsi" w:cstheme="minorHAnsi"/>
          <w:spacing w:val="-26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nei</w:t>
      </w:r>
      <w:r w:rsidRPr="00D1731A">
        <w:rPr>
          <w:rFonts w:asciiTheme="minorHAnsi" w:hAnsiTheme="minorHAnsi" w:cstheme="minorHAnsi"/>
          <w:spacing w:val="-25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consigli</w:t>
      </w:r>
      <w:r w:rsidRPr="00D1731A">
        <w:rPr>
          <w:rFonts w:asciiTheme="minorHAnsi" w:hAnsiTheme="minorHAnsi" w:cstheme="minorHAnsi"/>
          <w:spacing w:val="-24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di</w:t>
      </w:r>
      <w:r w:rsidRPr="00D1731A">
        <w:rPr>
          <w:rFonts w:asciiTheme="minorHAnsi" w:hAnsiTheme="minorHAnsi" w:cstheme="minorHAnsi"/>
          <w:spacing w:val="-25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classe,</w:t>
      </w:r>
      <w:r w:rsidRPr="00D1731A">
        <w:rPr>
          <w:rFonts w:asciiTheme="minorHAnsi" w:hAnsiTheme="minorHAnsi" w:cstheme="minorHAnsi"/>
          <w:spacing w:val="-27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interclasse,</w:t>
      </w:r>
      <w:r w:rsidRPr="00D1731A">
        <w:rPr>
          <w:rFonts w:asciiTheme="minorHAnsi" w:hAnsiTheme="minorHAnsi" w:cstheme="minorHAnsi"/>
          <w:spacing w:val="-26"/>
          <w:w w:val="90"/>
        </w:rPr>
        <w:t xml:space="preserve"> </w:t>
      </w:r>
      <w:r w:rsidRPr="00D1731A">
        <w:rPr>
          <w:rFonts w:asciiTheme="minorHAnsi" w:hAnsiTheme="minorHAnsi" w:cstheme="minorHAnsi"/>
          <w:w w:val="90"/>
        </w:rPr>
        <w:t>intersezione</w:t>
      </w:r>
    </w:p>
    <w:p w:rsidR="00D1731A" w:rsidRPr="00D1731A" w:rsidRDefault="00D1731A" w:rsidP="00D1731A">
      <w:pPr>
        <w:pStyle w:val="Corpodeltesto"/>
        <w:spacing w:before="2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1731A" w:rsidRPr="00D1731A" w:rsidRDefault="00D1731A" w:rsidP="00D1731A">
      <w:pPr>
        <w:pStyle w:val="Corpodeltesto"/>
        <w:spacing w:line="276" w:lineRule="auto"/>
        <w:ind w:left="331" w:right="219"/>
        <w:jc w:val="both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 xml:space="preserve">I viaggi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>istruzione</w:t>
      </w:r>
      <w:r w:rsidRPr="00D1731A">
        <w:rPr>
          <w:rFonts w:asciiTheme="minorHAnsi" w:hAnsiTheme="minorHAnsi" w:cstheme="minorHAnsi"/>
          <w:sz w:val="24"/>
          <w:szCs w:val="24"/>
        </w:rPr>
        <w:t xml:space="preserve"> e </w:t>
      </w:r>
      <w:r w:rsidRPr="00D1731A">
        <w:rPr>
          <w:rFonts w:asciiTheme="minorHAnsi" w:hAnsiTheme="minorHAnsi" w:cstheme="minorHAnsi"/>
          <w:spacing w:val="2"/>
          <w:sz w:val="24"/>
          <w:szCs w:val="24"/>
        </w:rPr>
        <w:t xml:space="preserve">le </w:t>
      </w:r>
      <w:r w:rsidRPr="00D1731A">
        <w:rPr>
          <w:rFonts w:asciiTheme="minorHAnsi" w:hAnsiTheme="minorHAnsi" w:cstheme="minorHAnsi"/>
          <w:sz w:val="24"/>
          <w:szCs w:val="24"/>
        </w:rPr>
        <w:t>uscite didattiche progra</w:t>
      </w:r>
      <w:r>
        <w:rPr>
          <w:rFonts w:asciiTheme="minorHAnsi" w:hAnsiTheme="minorHAnsi" w:cstheme="minorHAnsi"/>
          <w:sz w:val="24"/>
          <w:szCs w:val="24"/>
        </w:rPr>
        <w:t>mmate per l’anno scolastico 2019 - 2020</w:t>
      </w:r>
      <w:r w:rsidRPr="00D1731A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b/>
          <w:sz w:val="24"/>
          <w:szCs w:val="24"/>
        </w:rPr>
        <w:t>devono essere approvati</w:t>
      </w:r>
      <w:r w:rsidRPr="00D1731A">
        <w:rPr>
          <w:rFonts w:asciiTheme="minorHAnsi" w:hAnsiTheme="minorHAnsi" w:cstheme="minorHAnsi"/>
          <w:sz w:val="24"/>
          <w:szCs w:val="24"/>
        </w:rPr>
        <w:t xml:space="preserve"> nei prossimi consigli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sz w:val="24"/>
          <w:szCs w:val="24"/>
        </w:rPr>
        <w:t>classe/interclasse/ intersezione</w:t>
      </w:r>
      <w:r w:rsidR="00E01FEF">
        <w:rPr>
          <w:rFonts w:asciiTheme="minorHAnsi" w:hAnsiTheme="minorHAnsi" w:cstheme="minorHAnsi"/>
          <w:sz w:val="24"/>
          <w:szCs w:val="24"/>
        </w:rPr>
        <w:t xml:space="preserve"> del mese di Ottobre</w:t>
      </w:r>
      <w:r w:rsidRPr="00D1731A">
        <w:rPr>
          <w:rFonts w:asciiTheme="minorHAnsi" w:hAnsiTheme="minorHAnsi" w:cstheme="minorHAnsi"/>
          <w:sz w:val="24"/>
          <w:szCs w:val="24"/>
        </w:rPr>
        <w:t>.</w:t>
      </w:r>
    </w:p>
    <w:p w:rsidR="00D1731A" w:rsidRPr="0005202B" w:rsidRDefault="00D1731A" w:rsidP="0005202B">
      <w:pPr>
        <w:ind w:left="332" w:right="222"/>
        <w:jc w:val="both"/>
        <w:rPr>
          <w:rFonts w:cstheme="minorHAnsi"/>
          <w:b/>
          <w:sz w:val="24"/>
          <w:szCs w:val="24"/>
        </w:rPr>
      </w:pPr>
      <w:r w:rsidRPr="00D1731A">
        <w:rPr>
          <w:rFonts w:cstheme="minorHAnsi"/>
          <w:sz w:val="24"/>
          <w:szCs w:val="24"/>
        </w:rPr>
        <w:t>La verbalizzazione deve essere precisa. Per ogni viaggio/uscita, vanno precisate</w:t>
      </w:r>
      <w:r w:rsidRPr="00D1731A">
        <w:rPr>
          <w:rFonts w:cstheme="minorHAnsi"/>
          <w:b/>
          <w:sz w:val="24"/>
          <w:szCs w:val="24"/>
        </w:rPr>
        <w:t xml:space="preserve"> </w:t>
      </w:r>
      <w:r w:rsidRPr="00D1731A">
        <w:rPr>
          <w:rFonts w:cstheme="minorHAnsi"/>
          <w:b/>
          <w:i/>
          <w:sz w:val="24"/>
          <w:szCs w:val="24"/>
        </w:rPr>
        <w:t>classi coinvolte</w:t>
      </w:r>
      <w:r w:rsidRPr="00D1731A">
        <w:rPr>
          <w:rFonts w:cstheme="minorHAnsi"/>
          <w:b/>
          <w:sz w:val="24"/>
          <w:szCs w:val="24"/>
        </w:rPr>
        <w:t xml:space="preserve">, </w:t>
      </w:r>
      <w:r w:rsidRPr="00D1731A">
        <w:rPr>
          <w:rFonts w:cstheme="minorHAnsi"/>
          <w:b/>
          <w:i/>
          <w:sz w:val="24"/>
          <w:szCs w:val="24"/>
        </w:rPr>
        <w:t>meta</w:t>
      </w:r>
      <w:r w:rsidRPr="00D1731A">
        <w:rPr>
          <w:rFonts w:cstheme="minorHAnsi"/>
          <w:b/>
          <w:sz w:val="24"/>
          <w:szCs w:val="24"/>
        </w:rPr>
        <w:t xml:space="preserve">, </w:t>
      </w:r>
      <w:r w:rsidRPr="00D1731A">
        <w:rPr>
          <w:rFonts w:cstheme="minorHAnsi"/>
          <w:b/>
          <w:i/>
          <w:sz w:val="24"/>
          <w:szCs w:val="24"/>
        </w:rPr>
        <w:t xml:space="preserve">periodo di svolgimento </w:t>
      </w:r>
      <w:r w:rsidRPr="00D1731A">
        <w:rPr>
          <w:rFonts w:cstheme="minorHAnsi"/>
          <w:sz w:val="24"/>
          <w:szCs w:val="24"/>
        </w:rPr>
        <w:t>(o giorni, se già definiti)</w:t>
      </w:r>
      <w:r w:rsidRPr="00D1731A">
        <w:rPr>
          <w:rFonts w:cstheme="minorHAnsi"/>
          <w:b/>
          <w:sz w:val="24"/>
          <w:szCs w:val="24"/>
        </w:rPr>
        <w:t xml:space="preserve"> e </w:t>
      </w:r>
      <w:r w:rsidRPr="00D1731A">
        <w:rPr>
          <w:rFonts w:cstheme="minorHAnsi"/>
          <w:b/>
          <w:i/>
          <w:sz w:val="24"/>
          <w:szCs w:val="24"/>
        </w:rPr>
        <w:t xml:space="preserve">durata </w:t>
      </w:r>
      <w:r w:rsidRPr="00D1731A">
        <w:rPr>
          <w:rFonts w:cstheme="minorHAnsi"/>
          <w:sz w:val="24"/>
          <w:szCs w:val="24"/>
        </w:rPr>
        <w:t>(da che ora a che</w:t>
      </w:r>
      <w:r>
        <w:rPr>
          <w:rFonts w:cstheme="minorHAnsi"/>
          <w:b/>
          <w:sz w:val="24"/>
          <w:szCs w:val="24"/>
        </w:rPr>
        <w:t xml:space="preserve"> </w:t>
      </w:r>
      <w:r w:rsidRPr="00D1731A">
        <w:rPr>
          <w:rFonts w:cstheme="minorHAnsi"/>
          <w:sz w:val="24"/>
          <w:szCs w:val="24"/>
        </w:rPr>
        <w:t>ora, quanti e/o quali giorni),</w:t>
      </w:r>
      <w:r w:rsidRPr="00D1731A">
        <w:rPr>
          <w:rFonts w:cstheme="minorHAnsi"/>
          <w:b/>
          <w:sz w:val="24"/>
          <w:szCs w:val="24"/>
        </w:rPr>
        <w:t xml:space="preserve"> </w:t>
      </w:r>
      <w:r w:rsidRPr="00D1731A">
        <w:rPr>
          <w:rFonts w:cstheme="minorHAnsi"/>
          <w:b/>
          <w:i/>
          <w:spacing w:val="-3"/>
          <w:sz w:val="24"/>
          <w:szCs w:val="24"/>
        </w:rPr>
        <w:t xml:space="preserve">nome </w:t>
      </w:r>
      <w:r w:rsidRPr="00D1731A">
        <w:rPr>
          <w:rFonts w:cstheme="minorHAnsi"/>
          <w:b/>
          <w:i/>
          <w:sz w:val="24"/>
          <w:szCs w:val="24"/>
        </w:rPr>
        <w:t>degli accompagnator</w:t>
      </w:r>
      <w:r w:rsidRPr="00D1731A">
        <w:rPr>
          <w:rFonts w:cstheme="minorHAnsi"/>
          <w:b/>
          <w:sz w:val="24"/>
          <w:szCs w:val="24"/>
        </w:rPr>
        <w:t xml:space="preserve">i </w:t>
      </w:r>
      <w:r w:rsidRPr="00D1731A">
        <w:rPr>
          <w:rFonts w:cstheme="minorHAnsi"/>
          <w:sz w:val="24"/>
          <w:szCs w:val="24"/>
        </w:rPr>
        <w:t>(rigorosamente 1 ogni quindici)</w:t>
      </w:r>
      <w:r w:rsidRPr="00D1731A">
        <w:rPr>
          <w:rFonts w:cstheme="minorHAnsi"/>
          <w:b/>
          <w:sz w:val="24"/>
          <w:szCs w:val="24"/>
        </w:rPr>
        <w:t xml:space="preserve"> e i </w:t>
      </w:r>
      <w:r w:rsidRPr="00D1731A">
        <w:rPr>
          <w:rFonts w:cstheme="minorHAnsi"/>
          <w:b/>
          <w:spacing w:val="-3"/>
          <w:sz w:val="24"/>
          <w:szCs w:val="24"/>
        </w:rPr>
        <w:t xml:space="preserve">loro </w:t>
      </w:r>
      <w:r w:rsidRPr="00D1731A">
        <w:rPr>
          <w:rFonts w:cstheme="minorHAnsi"/>
          <w:b/>
          <w:i/>
          <w:sz w:val="24"/>
          <w:szCs w:val="24"/>
        </w:rPr>
        <w:t xml:space="preserve">sostituti </w:t>
      </w:r>
      <w:r>
        <w:rPr>
          <w:rFonts w:cstheme="minorHAnsi"/>
          <w:sz w:val="24"/>
          <w:szCs w:val="24"/>
        </w:rPr>
        <w:t>(</w:t>
      </w:r>
      <w:r w:rsidRPr="00D1731A">
        <w:rPr>
          <w:rFonts w:cstheme="minorHAnsi"/>
          <w:sz w:val="24"/>
          <w:szCs w:val="24"/>
        </w:rPr>
        <w:t>almeno uno ogni due/tre</w:t>
      </w:r>
      <w:r w:rsidRPr="00D1731A">
        <w:rPr>
          <w:rFonts w:cstheme="minorHAnsi"/>
          <w:spacing w:val="-9"/>
          <w:sz w:val="24"/>
          <w:szCs w:val="24"/>
        </w:rPr>
        <w:t xml:space="preserve"> </w:t>
      </w:r>
      <w:r w:rsidRPr="00D1731A">
        <w:rPr>
          <w:rFonts w:cstheme="minorHAnsi"/>
          <w:sz w:val="24"/>
          <w:szCs w:val="24"/>
        </w:rPr>
        <w:t>accompagnatori).</w:t>
      </w:r>
    </w:p>
    <w:p w:rsidR="00D1731A" w:rsidRPr="00D1731A" w:rsidRDefault="00D1731A" w:rsidP="00D1731A">
      <w:pPr>
        <w:pStyle w:val="Corpodeltesto"/>
        <w:tabs>
          <w:tab w:val="left" w:pos="2348"/>
        </w:tabs>
        <w:spacing w:line="276" w:lineRule="auto"/>
        <w:ind w:left="335" w:right="216" w:hanging="4"/>
        <w:jc w:val="both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 xml:space="preserve">Inoltre, circa </w:t>
      </w:r>
      <w:r w:rsidRPr="00D1731A">
        <w:rPr>
          <w:rFonts w:asciiTheme="minorHAnsi" w:hAnsiTheme="minorHAnsi" w:cstheme="minorHAnsi"/>
          <w:spacing w:val="2"/>
          <w:sz w:val="24"/>
          <w:szCs w:val="24"/>
        </w:rPr>
        <w:t xml:space="preserve">la </w:t>
      </w:r>
      <w:r w:rsidRPr="00D1731A">
        <w:rPr>
          <w:rFonts w:asciiTheme="minorHAnsi" w:hAnsiTheme="minorHAnsi" w:cstheme="minorHAnsi"/>
          <w:sz w:val="24"/>
          <w:szCs w:val="24"/>
        </w:rPr>
        <w:t xml:space="preserve">necessità o meno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b/>
          <w:i/>
          <w:sz w:val="24"/>
          <w:szCs w:val="24"/>
        </w:rPr>
        <w:t>accompagnatori dedicati agli alunni con disabilità</w:t>
      </w:r>
      <w:r w:rsidRPr="00D1731A">
        <w:rPr>
          <w:rFonts w:asciiTheme="minorHAnsi" w:hAnsiTheme="minorHAnsi" w:cstheme="minorHAnsi"/>
          <w:sz w:val="24"/>
          <w:szCs w:val="24"/>
        </w:rPr>
        <w:t xml:space="preserve">, va ricordato che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sz w:val="24"/>
          <w:szCs w:val="24"/>
        </w:rPr>
        <w:t xml:space="preserve">norma per ogni alunno con disabilità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ci </w:t>
      </w:r>
      <w:r w:rsidRPr="00D1731A">
        <w:rPr>
          <w:rFonts w:asciiTheme="minorHAnsi" w:hAnsiTheme="minorHAnsi" w:cstheme="minorHAnsi"/>
          <w:sz w:val="24"/>
          <w:szCs w:val="24"/>
        </w:rPr>
        <w:t>deve essere il docente di sostegno. La</w:t>
      </w:r>
      <w:r w:rsidRPr="00D1731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decisione </w:t>
      </w:r>
      <w:r w:rsidRPr="00D1731A">
        <w:rPr>
          <w:rFonts w:asciiTheme="minorHAnsi" w:hAnsiTheme="minorHAnsi" w:cstheme="minorHAnsi"/>
          <w:sz w:val="24"/>
          <w:szCs w:val="24"/>
        </w:rPr>
        <w:t xml:space="preserve">che un alunno con disabilità non necessiti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sz w:val="24"/>
          <w:szCs w:val="24"/>
        </w:rPr>
        <w:t xml:space="preserve">accompagnatore dedicato nelle uscite didattiche e/o nei viaggi d’istruzione, o che basti </w:t>
      </w:r>
      <w:r w:rsidRPr="00D1731A">
        <w:rPr>
          <w:rFonts w:asciiTheme="minorHAnsi" w:hAnsiTheme="minorHAnsi" w:cstheme="minorHAnsi"/>
          <w:spacing w:val="2"/>
          <w:sz w:val="24"/>
          <w:szCs w:val="24"/>
        </w:rPr>
        <w:t xml:space="preserve">la </w:t>
      </w:r>
      <w:r w:rsidRPr="00D1731A">
        <w:rPr>
          <w:rFonts w:asciiTheme="minorHAnsi" w:hAnsiTheme="minorHAnsi" w:cstheme="minorHAnsi"/>
          <w:sz w:val="24"/>
          <w:szCs w:val="24"/>
        </w:rPr>
        <w:t xml:space="preserve">presenza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sz w:val="24"/>
          <w:szCs w:val="24"/>
        </w:rPr>
        <w:t xml:space="preserve">un accompagnatore  per  più 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 </w:t>
      </w:r>
      <w:r w:rsidRPr="00D1731A">
        <w:rPr>
          <w:rFonts w:asciiTheme="minorHAnsi" w:hAnsiTheme="minorHAnsi" w:cstheme="minorHAnsi"/>
          <w:sz w:val="24"/>
          <w:szCs w:val="24"/>
        </w:rPr>
        <w:t xml:space="preserve">un  alunno,  va  verbalizzata  e 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debitamente  motivata</w:t>
      </w:r>
      <w:r w:rsidRPr="00D1731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nel verbale</w:t>
      </w:r>
      <w:r w:rsidRPr="00D1731A">
        <w:rPr>
          <w:rFonts w:asciiTheme="minorHAnsi" w:hAnsiTheme="minorHAnsi" w:cstheme="minorHAnsi"/>
          <w:sz w:val="24"/>
          <w:szCs w:val="24"/>
        </w:rPr>
        <w:t xml:space="preserve">. L’assenza </w:t>
      </w:r>
      <w:r w:rsidRPr="00D1731A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D1731A">
        <w:rPr>
          <w:rFonts w:asciiTheme="minorHAnsi" w:hAnsiTheme="minorHAnsi" w:cstheme="minorHAnsi"/>
          <w:sz w:val="24"/>
          <w:szCs w:val="24"/>
        </w:rPr>
        <w:t xml:space="preserve">motivazione rende nulla </w:t>
      </w:r>
      <w:r w:rsidRPr="00D1731A">
        <w:rPr>
          <w:rFonts w:asciiTheme="minorHAnsi" w:hAnsiTheme="minorHAnsi" w:cstheme="minorHAnsi"/>
          <w:spacing w:val="2"/>
          <w:sz w:val="24"/>
          <w:szCs w:val="24"/>
        </w:rPr>
        <w:t xml:space="preserve">la </w:t>
      </w:r>
      <w:r w:rsidRPr="00D1731A">
        <w:rPr>
          <w:rFonts w:asciiTheme="minorHAnsi" w:hAnsiTheme="minorHAnsi" w:cstheme="minorHAnsi"/>
          <w:spacing w:val="-4"/>
          <w:sz w:val="24"/>
          <w:szCs w:val="24"/>
        </w:rPr>
        <w:t>decisione</w:t>
      </w:r>
      <w:r w:rsidRPr="00D1731A">
        <w:rPr>
          <w:rFonts w:asciiTheme="minorHAnsi" w:hAnsiTheme="minorHAnsi" w:cstheme="minorHAnsi"/>
          <w:sz w:val="24"/>
          <w:szCs w:val="24"/>
        </w:rPr>
        <w:t xml:space="preserve"> stessa.</w:t>
      </w:r>
    </w:p>
    <w:p w:rsidR="00D1731A" w:rsidRPr="00E01FEF" w:rsidRDefault="00D1731A" w:rsidP="0005202B">
      <w:pPr>
        <w:spacing w:before="1"/>
        <w:ind w:left="335" w:right="215"/>
        <w:jc w:val="both"/>
        <w:rPr>
          <w:rFonts w:cstheme="minorHAnsi"/>
          <w:sz w:val="24"/>
          <w:szCs w:val="24"/>
        </w:rPr>
      </w:pPr>
      <w:r w:rsidRPr="00D1731A">
        <w:rPr>
          <w:rFonts w:cstheme="minorHAnsi"/>
          <w:sz w:val="24"/>
          <w:szCs w:val="24"/>
        </w:rPr>
        <w:t xml:space="preserve">Nel decidere </w:t>
      </w:r>
      <w:r w:rsidRPr="00D1731A">
        <w:rPr>
          <w:rFonts w:cstheme="minorHAnsi"/>
          <w:spacing w:val="-3"/>
          <w:sz w:val="24"/>
          <w:szCs w:val="24"/>
        </w:rPr>
        <w:t xml:space="preserve">di </w:t>
      </w:r>
      <w:r w:rsidRPr="00D1731A">
        <w:rPr>
          <w:rFonts w:cstheme="minorHAnsi"/>
          <w:sz w:val="24"/>
          <w:szCs w:val="24"/>
        </w:rPr>
        <w:t xml:space="preserve">accompagnare una classe ad un’uscita scolastica e/o ad un viaggio d’istruzione il consiglio </w:t>
      </w:r>
      <w:r w:rsidRPr="00D1731A">
        <w:rPr>
          <w:rFonts w:cstheme="minorHAnsi"/>
          <w:spacing w:val="-3"/>
          <w:sz w:val="24"/>
          <w:szCs w:val="24"/>
        </w:rPr>
        <w:t xml:space="preserve">di </w:t>
      </w:r>
      <w:r w:rsidRPr="00D1731A">
        <w:rPr>
          <w:rFonts w:cstheme="minorHAnsi"/>
          <w:sz w:val="24"/>
          <w:szCs w:val="24"/>
        </w:rPr>
        <w:t xml:space="preserve">classe/interclasse </w:t>
      </w:r>
      <w:r w:rsidRPr="00D1731A">
        <w:rPr>
          <w:rFonts w:cstheme="minorHAnsi"/>
          <w:b/>
          <w:sz w:val="24"/>
          <w:szCs w:val="24"/>
        </w:rPr>
        <w:t>deve ben valutare l’adeguatezza della scelta rispetto all’età e alle caratteristiche degli alunni</w:t>
      </w:r>
      <w:r w:rsidRPr="00D1731A">
        <w:rPr>
          <w:rFonts w:cstheme="minorHAnsi"/>
          <w:sz w:val="24"/>
          <w:szCs w:val="24"/>
        </w:rPr>
        <w:t xml:space="preserve">. Qualora a carico degli alunni di una determinata classe siano state registrate numerose note disciplinari, oppure dai verbali dei consigli </w:t>
      </w:r>
      <w:r w:rsidRPr="00D1731A">
        <w:rPr>
          <w:rFonts w:cstheme="minorHAnsi"/>
          <w:spacing w:val="-3"/>
          <w:sz w:val="24"/>
          <w:szCs w:val="24"/>
        </w:rPr>
        <w:t xml:space="preserve">di </w:t>
      </w:r>
      <w:r w:rsidRPr="00D1731A">
        <w:rPr>
          <w:rFonts w:cstheme="minorHAnsi"/>
          <w:sz w:val="24"/>
          <w:szCs w:val="24"/>
        </w:rPr>
        <w:t xml:space="preserve">classe/interclasse emergano ripetutamente valutazione del comportamento della classe o </w:t>
      </w:r>
      <w:r w:rsidRPr="00D1731A">
        <w:rPr>
          <w:rFonts w:cstheme="minorHAnsi"/>
          <w:spacing w:val="-3"/>
          <w:sz w:val="24"/>
          <w:szCs w:val="24"/>
        </w:rPr>
        <w:t xml:space="preserve">di </w:t>
      </w:r>
      <w:r w:rsidRPr="00D1731A">
        <w:rPr>
          <w:rFonts w:cstheme="minorHAnsi"/>
          <w:sz w:val="24"/>
          <w:szCs w:val="24"/>
        </w:rPr>
        <w:t xml:space="preserve">alunni non positive, i docenti sono tenuti a ponderare attentamente la fattibilità </w:t>
      </w:r>
      <w:r w:rsidRPr="00D1731A">
        <w:rPr>
          <w:rFonts w:cstheme="minorHAnsi"/>
          <w:sz w:val="24"/>
          <w:szCs w:val="24"/>
        </w:rPr>
        <w:lastRenderedPageBreak/>
        <w:t xml:space="preserve">del viaggio d’istruzione, soprattutto se con pernottamento, valutando </w:t>
      </w:r>
      <w:r w:rsidRPr="00D1731A">
        <w:rPr>
          <w:rFonts w:cstheme="minorHAnsi"/>
          <w:spacing w:val="2"/>
          <w:sz w:val="24"/>
          <w:szCs w:val="24"/>
        </w:rPr>
        <w:t xml:space="preserve">la </w:t>
      </w:r>
      <w:r w:rsidRPr="00D1731A">
        <w:rPr>
          <w:rFonts w:cstheme="minorHAnsi"/>
          <w:sz w:val="24"/>
          <w:szCs w:val="24"/>
        </w:rPr>
        <w:t xml:space="preserve">sussistenza </w:t>
      </w:r>
      <w:r w:rsidRPr="00D1731A">
        <w:rPr>
          <w:rFonts w:cstheme="minorHAnsi"/>
          <w:spacing w:val="-3"/>
          <w:sz w:val="24"/>
          <w:szCs w:val="24"/>
        </w:rPr>
        <w:t xml:space="preserve">di </w:t>
      </w:r>
      <w:r w:rsidRPr="00D1731A">
        <w:rPr>
          <w:rFonts w:cstheme="minorHAnsi"/>
          <w:sz w:val="24"/>
          <w:szCs w:val="24"/>
        </w:rPr>
        <w:t xml:space="preserve">eventuali rischi </w:t>
      </w:r>
      <w:r w:rsidRPr="00E01FEF">
        <w:rPr>
          <w:rFonts w:cstheme="minorHAnsi"/>
          <w:sz w:val="24"/>
          <w:szCs w:val="24"/>
        </w:rPr>
        <w:t>e assumendosi, come consiglio di classe/interclasse ,la responsabilità delle decisioni</w:t>
      </w:r>
      <w:r w:rsidRPr="00E01FEF">
        <w:rPr>
          <w:rFonts w:cstheme="minorHAnsi"/>
          <w:spacing w:val="8"/>
          <w:sz w:val="24"/>
          <w:szCs w:val="24"/>
        </w:rPr>
        <w:t xml:space="preserve"> </w:t>
      </w:r>
      <w:r w:rsidRPr="00E01FEF">
        <w:rPr>
          <w:rFonts w:cstheme="minorHAnsi"/>
          <w:sz w:val="24"/>
          <w:szCs w:val="24"/>
        </w:rPr>
        <w:t>assunte.</w:t>
      </w:r>
    </w:p>
    <w:p w:rsidR="00D1731A" w:rsidRPr="00D1731A" w:rsidRDefault="00D1731A" w:rsidP="00D1731A">
      <w:pPr>
        <w:pStyle w:val="Heading2"/>
        <w:spacing w:line="276" w:lineRule="auto"/>
        <w:ind w:left="336" w:right="2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NB</w:t>
      </w:r>
      <w:r w:rsidRPr="00D1731A">
        <w:rPr>
          <w:rFonts w:asciiTheme="minorHAnsi" w:hAnsiTheme="minorHAnsi" w:cstheme="minorHAnsi"/>
          <w:sz w:val="24"/>
          <w:szCs w:val="24"/>
        </w:rPr>
        <w:t>: i dati deliberati non possono essere cambiati se non con nuova delibera. Si ricorda che anche gli accompagnatori non possono essere sostituiti all’ultimo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sz w:val="24"/>
          <w:szCs w:val="24"/>
        </w:rPr>
        <w:t>momento, se non con quelli che sono stati designati come sostituti.</w:t>
      </w:r>
    </w:p>
    <w:p w:rsidR="00D1731A" w:rsidRPr="00D1731A" w:rsidRDefault="00D1731A" w:rsidP="00D1731A">
      <w:pPr>
        <w:pStyle w:val="Corpodeltesto"/>
        <w:spacing w:before="1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1731A" w:rsidRPr="00D1731A" w:rsidRDefault="00D1731A" w:rsidP="00D1731A">
      <w:pPr>
        <w:tabs>
          <w:tab w:val="left" w:pos="569"/>
        </w:tabs>
        <w:ind w:left="336"/>
        <w:rPr>
          <w:rFonts w:cstheme="minorHAnsi"/>
          <w:b/>
          <w:sz w:val="24"/>
          <w:szCs w:val="24"/>
        </w:rPr>
      </w:pPr>
      <w:bookmarkStart w:id="4" w:name="2._Il_“Piano_gite”"/>
      <w:bookmarkEnd w:id="4"/>
      <w:r>
        <w:rPr>
          <w:rFonts w:cstheme="minorHAnsi"/>
          <w:b/>
          <w:sz w:val="24"/>
          <w:szCs w:val="24"/>
        </w:rPr>
        <w:t>2.</w:t>
      </w:r>
      <w:r w:rsidRPr="00D1731A">
        <w:rPr>
          <w:rFonts w:cstheme="minorHAnsi"/>
          <w:b/>
          <w:sz w:val="24"/>
          <w:szCs w:val="24"/>
        </w:rPr>
        <w:t>Il “Piano</w:t>
      </w:r>
      <w:r w:rsidRPr="00D1731A">
        <w:rPr>
          <w:rFonts w:cstheme="minorHAnsi"/>
          <w:b/>
          <w:spacing w:val="-41"/>
          <w:sz w:val="24"/>
          <w:szCs w:val="24"/>
        </w:rPr>
        <w:t xml:space="preserve"> </w:t>
      </w:r>
      <w:r w:rsidRPr="00D1731A">
        <w:rPr>
          <w:rFonts w:cstheme="minorHAnsi"/>
          <w:b/>
          <w:spacing w:val="-4"/>
          <w:sz w:val="24"/>
          <w:szCs w:val="24"/>
        </w:rPr>
        <w:t>gite”</w:t>
      </w:r>
    </w:p>
    <w:p w:rsidR="00D1731A" w:rsidRPr="00D1731A" w:rsidRDefault="00D1731A" w:rsidP="00D1731A">
      <w:pPr>
        <w:pStyle w:val="Corpodeltesto"/>
        <w:spacing w:line="276" w:lineRule="auto"/>
        <w:ind w:left="335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>Per consentire l’avvio in tempi brevi dell’ ’iter organizzativo a carico della segreteria,</w:t>
      </w:r>
    </w:p>
    <w:p w:rsidR="00D1731A" w:rsidRPr="0005202B" w:rsidRDefault="00D1731A" w:rsidP="00D1731A">
      <w:pPr>
        <w:pStyle w:val="Corpodeltesto"/>
        <w:spacing w:before="1" w:line="276" w:lineRule="auto"/>
        <w:ind w:left="335" w:right="10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731A">
        <w:rPr>
          <w:rFonts w:asciiTheme="minorHAnsi" w:hAnsiTheme="minorHAnsi" w:cstheme="minorHAnsi"/>
          <w:sz w:val="24"/>
          <w:szCs w:val="24"/>
        </w:rPr>
        <w:t xml:space="preserve">a partire dalla procedura selettiva per  l’appalto  del  trasporto o di altri servizi, 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i   referenti di</w:t>
      </w:r>
      <w:r w:rsidRPr="00D1731A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plesso per scuola primaria e infanzia;</w:t>
      </w:r>
      <w:r w:rsidRPr="00D1731A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 xml:space="preserve">ciascun </w:t>
      </w:r>
      <w:r w:rsidRPr="00E01FEF">
        <w:rPr>
          <w:rFonts w:asciiTheme="minorHAnsi" w:hAnsiTheme="minorHAnsi" w:cstheme="minorHAnsi"/>
          <w:b/>
          <w:sz w:val="24"/>
          <w:szCs w:val="24"/>
          <w:u w:val="single"/>
        </w:rPr>
        <w:t xml:space="preserve">coordinatore </w:t>
      </w:r>
      <w:r w:rsidRPr="00E01FEF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di </w:t>
      </w:r>
      <w:r w:rsidRPr="00E01FEF">
        <w:rPr>
          <w:rFonts w:asciiTheme="minorHAnsi" w:hAnsiTheme="minorHAnsi" w:cstheme="minorHAnsi"/>
          <w:b/>
          <w:sz w:val="24"/>
          <w:szCs w:val="24"/>
          <w:u w:val="single"/>
        </w:rPr>
        <w:t xml:space="preserve">classe per </w:t>
      </w:r>
      <w:r w:rsidRPr="00E01FEF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la </w:t>
      </w:r>
      <w:r w:rsidRPr="00E01FEF">
        <w:rPr>
          <w:rFonts w:asciiTheme="minorHAnsi" w:hAnsiTheme="minorHAnsi" w:cstheme="minorHAnsi"/>
          <w:b/>
          <w:sz w:val="24"/>
          <w:szCs w:val="24"/>
          <w:u w:val="single"/>
        </w:rPr>
        <w:t>scuola secondaria</w:t>
      </w:r>
      <w:r w:rsidRPr="00D1731A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di 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secondo grado,</w:t>
      </w:r>
      <w:r w:rsidRPr="00D1731A">
        <w:rPr>
          <w:rFonts w:asciiTheme="minorHAnsi" w:hAnsiTheme="minorHAnsi" w:cstheme="minorHAnsi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b/>
          <w:sz w:val="24"/>
          <w:szCs w:val="24"/>
          <w:u w:val="thick"/>
        </w:rPr>
        <w:t xml:space="preserve">non oltre il </w:t>
      </w:r>
      <w:r w:rsidR="00020A26">
        <w:rPr>
          <w:rFonts w:asciiTheme="minorHAnsi" w:hAnsiTheme="minorHAnsi" w:cstheme="minorHAnsi"/>
          <w:b/>
          <w:sz w:val="24"/>
          <w:szCs w:val="24"/>
          <w:u w:val="thick"/>
        </w:rPr>
        <w:t>giorno 23</w:t>
      </w:r>
      <w:r w:rsidRPr="00E01FEF">
        <w:rPr>
          <w:rFonts w:asciiTheme="minorHAnsi" w:hAnsiTheme="minorHAnsi" w:cstheme="minorHAnsi"/>
          <w:b/>
          <w:sz w:val="24"/>
          <w:szCs w:val="24"/>
          <w:u w:val="thick"/>
        </w:rPr>
        <w:t xml:space="preserve"> ottobre 2019</w:t>
      </w:r>
      <w:r w:rsidRPr="00E01FEF">
        <w:rPr>
          <w:rFonts w:asciiTheme="minorHAnsi" w:hAnsiTheme="minorHAnsi" w:cstheme="minorHAnsi"/>
          <w:sz w:val="24"/>
          <w:szCs w:val="24"/>
        </w:rPr>
        <w:t xml:space="preserve">, </w:t>
      </w:r>
      <w:r w:rsidRPr="00D1731A">
        <w:rPr>
          <w:rFonts w:asciiTheme="minorHAnsi" w:hAnsiTheme="minorHAnsi" w:cstheme="minorHAnsi"/>
          <w:sz w:val="24"/>
          <w:szCs w:val="24"/>
        </w:rPr>
        <w:t>invierà il prospetto “Piano gite” riassuntivo (utilizzando il modulo apposito in format</w:t>
      </w:r>
      <w:r w:rsidR="0005202B">
        <w:rPr>
          <w:rFonts w:asciiTheme="minorHAnsi" w:hAnsiTheme="minorHAnsi" w:cstheme="minorHAnsi"/>
          <w:sz w:val="24"/>
          <w:szCs w:val="24"/>
        </w:rPr>
        <w:t>o Excel contenuto in allegato alla presente circolare</w:t>
      </w:r>
      <w:r w:rsidRPr="00D1731A">
        <w:rPr>
          <w:rFonts w:asciiTheme="minorHAnsi" w:hAnsiTheme="minorHAnsi" w:cstheme="minorHAnsi"/>
          <w:sz w:val="24"/>
          <w:szCs w:val="24"/>
        </w:rPr>
        <w:t xml:space="preserve">) </w:t>
      </w:r>
      <w:r w:rsidRPr="00D1731A">
        <w:rPr>
          <w:rFonts w:asciiTheme="minorHAnsi" w:hAnsiTheme="minorHAnsi" w:cstheme="minorHAnsi"/>
          <w:b/>
          <w:sz w:val="24"/>
          <w:szCs w:val="24"/>
        </w:rPr>
        <w:t>c</w:t>
      </w:r>
      <w:r w:rsidRPr="00D1731A">
        <w:rPr>
          <w:rFonts w:asciiTheme="minorHAnsi" w:hAnsiTheme="minorHAnsi" w:cstheme="minorHAnsi"/>
          <w:b/>
          <w:sz w:val="24"/>
          <w:szCs w:val="24"/>
          <w:u w:val="single"/>
        </w:rPr>
        <w:t>ompleto di tutti gli elementi previsti</w:t>
      </w:r>
      <w:r w:rsidRPr="00D1731A">
        <w:rPr>
          <w:rFonts w:asciiTheme="minorHAnsi" w:hAnsiTheme="minorHAnsi" w:cstheme="minorHAnsi"/>
          <w:sz w:val="24"/>
          <w:szCs w:val="24"/>
          <w:u w:val="single"/>
        </w:rPr>
        <w:t>, c</w:t>
      </w:r>
      <w:r w:rsidRPr="00D1731A">
        <w:rPr>
          <w:rFonts w:asciiTheme="minorHAnsi" w:hAnsiTheme="minorHAnsi" w:cstheme="minorHAnsi"/>
          <w:sz w:val="24"/>
          <w:szCs w:val="24"/>
        </w:rPr>
        <w:t xml:space="preserve">he sarà inviato via mail a </w:t>
      </w:r>
      <w:hyperlink r:id="rId7" w:history="1">
        <w:r w:rsidRPr="00D1731A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coic803003@istruzione.it </w:t>
        </w:r>
      </w:hyperlink>
      <w:r w:rsidRPr="00D1731A">
        <w:rPr>
          <w:rFonts w:asciiTheme="minorHAnsi" w:hAnsiTheme="minorHAnsi" w:cstheme="minorHAnsi"/>
          <w:spacing w:val="-4"/>
          <w:sz w:val="24"/>
          <w:szCs w:val="24"/>
        </w:rPr>
        <w:t xml:space="preserve">con </w:t>
      </w:r>
      <w:r w:rsidRPr="00D1731A">
        <w:rPr>
          <w:rFonts w:asciiTheme="minorHAnsi" w:hAnsiTheme="minorHAnsi" w:cstheme="minorHAnsi"/>
          <w:sz w:val="24"/>
          <w:szCs w:val="24"/>
        </w:rPr>
        <w:t xml:space="preserve">l’accortezza di </w:t>
      </w:r>
      <w:r w:rsidRPr="0005202B">
        <w:rPr>
          <w:rFonts w:asciiTheme="minorHAnsi" w:hAnsiTheme="minorHAnsi" w:cstheme="minorHAnsi"/>
          <w:b/>
          <w:sz w:val="24"/>
          <w:szCs w:val="24"/>
          <w:u w:val="single"/>
        </w:rPr>
        <w:t>mettere nell’oggetto: PIANO GITE DEL PLESSO XY/della classe</w:t>
      </w:r>
      <w:r w:rsidRPr="0005202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05202B">
        <w:rPr>
          <w:rFonts w:asciiTheme="minorHAnsi" w:hAnsiTheme="minorHAnsi" w:cstheme="minorHAnsi"/>
          <w:b/>
          <w:sz w:val="24"/>
          <w:szCs w:val="24"/>
          <w:u w:val="single"/>
        </w:rPr>
        <w:t>xy</w:t>
      </w:r>
      <w:proofErr w:type="spellEnd"/>
    </w:p>
    <w:p w:rsidR="00D1731A" w:rsidRPr="00D1731A" w:rsidRDefault="00D1731A" w:rsidP="00D1731A">
      <w:pPr>
        <w:pStyle w:val="Corpodeltesto"/>
        <w:spacing w:before="11" w:line="276" w:lineRule="auto"/>
        <w:rPr>
          <w:rFonts w:asciiTheme="minorHAnsi" w:hAnsiTheme="minorHAnsi" w:cstheme="minorHAnsi"/>
          <w:sz w:val="24"/>
          <w:szCs w:val="24"/>
        </w:rPr>
      </w:pPr>
    </w:p>
    <w:p w:rsidR="00D1731A" w:rsidRPr="00D1731A" w:rsidRDefault="00D1731A" w:rsidP="0005202B">
      <w:pPr>
        <w:pStyle w:val="Corpodeltesto"/>
        <w:spacing w:line="276" w:lineRule="auto"/>
        <w:ind w:left="335" w:right="320"/>
        <w:jc w:val="both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 xml:space="preserve">I piani gita così definiti, se rispetteranno i parametri del regolamento (ad esempio rapporto alunni per docente pari a 15/1, presenza sostituti nel numero previsto, stima del costo complessivo, rispetto dei tetti), saranno deliberati </w:t>
      </w:r>
      <w:r w:rsidR="0005202B">
        <w:rPr>
          <w:rFonts w:asciiTheme="minorHAnsi" w:hAnsiTheme="minorHAnsi" w:cstheme="minorHAnsi"/>
          <w:sz w:val="24"/>
          <w:szCs w:val="24"/>
        </w:rPr>
        <w:t>nel primo</w:t>
      </w:r>
      <w:r w:rsidRPr="00D1731A">
        <w:rPr>
          <w:rFonts w:asciiTheme="minorHAnsi" w:hAnsiTheme="minorHAnsi" w:cstheme="minorHAnsi"/>
          <w:sz w:val="24"/>
          <w:szCs w:val="24"/>
        </w:rPr>
        <w:t xml:space="preserve"> Consiglio d</w:t>
      </w:r>
      <w:r w:rsidR="00E01FEF">
        <w:rPr>
          <w:rFonts w:asciiTheme="minorHAnsi" w:hAnsiTheme="minorHAnsi" w:cstheme="minorHAnsi"/>
          <w:sz w:val="24"/>
          <w:szCs w:val="24"/>
        </w:rPr>
        <w:t>’I</w:t>
      </w:r>
      <w:r w:rsidRPr="00D1731A">
        <w:rPr>
          <w:rFonts w:asciiTheme="minorHAnsi" w:hAnsiTheme="minorHAnsi" w:cstheme="minorHAnsi"/>
          <w:sz w:val="24"/>
          <w:szCs w:val="24"/>
        </w:rPr>
        <w:t>stituto</w:t>
      </w:r>
      <w:r w:rsidR="0005202B">
        <w:rPr>
          <w:rFonts w:asciiTheme="minorHAnsi" w:hAnsiTheme="minorHAnsi" w:cstheme="minorHAnsi"/>
          <w:sz w:val="24"/>
          <w:szCs w:val="24"/>
        </w:rPr>
        <w:t xml:space="preserve"> utile.</w:t>
      </w:r>
    </w:p>
    <w:p w:rsidR="00D1731A" w:rsidRPr="00D1731A" w:rsidRDefault="00D1731A" w:rsidP="0005202B">
      <w:pPr>
        <w:pStyle w:val="Corpodel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731A" w:rsidRPr="0005202B" w:rsidRDefault="00D1731A" w:rsidP="0005202B">
      <w:pPr>
        <w:pStyle w:val="Heading2"/>
        <w:numPr>
          <w:ilvl w:val="0"/>
          <w:numId w:val="3"/>
        </w:numPr>
        <w:tabs>
          <w:tab w:val="left" w:pos="69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>Prenotazione musei e laboratori</w:t>
      </w:r>
      <w:r w:rsidRPr="00D173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sz w:val="24"/>
          <w:szCs w:val="24"/>
        </w:rPr>
        <w:t>didattici</w:t>
      </w:r>
    </w:p>
    <w:p w:rsidR="00D1731A" w:rsidRPr="00D1731A" w:rsidRDefault="00D1731A" w:rsidP="0005202B">
      <w:pPr>
        <w:pStyle w:val="Corpodeltesto"/>
        <w:spacing w:line="276" w:lineRule="auto"/>
        <w:ind w:left="395" w:right="393"/>
        <w:jc w:val="both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>I responsabili dell’uscita didattica/ viaggio istruzione possono fare le prenotazioni direttamente o tramite la segreteria purché le indicazioni siano complete ed esaurienti. Le prenotazioni si fanno di norma dopo l’approvazione del viaggio d’istruzione.</w:t>
      </w:r>
    </w:p>
    <w:p w:rsidR="00D1731A" w:rsidRPr="00D1731A" w:rsidRDefault="00D1731A" w:rsidP="0005202B">
      <w:pPr>
        <w:pStyle w:val="Corpodeltesto"/>
        <w:spacing w:before="11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731A" w:rsidRPr="0005202B" w:rsidRDefault="00D1731A" w:rsidP="0005202B">
      <w:pPr>
        <w:pStyle w:val="Heading1"/>
        <w:numPr>
          <w:ilvl w:val="0"/>
          <w:numId w:val="3"/>
        </w:numPr>
        <w:tabs>
          <w:tab w:val="left" w:pos="696"/>
        </w:tabs>
        <w:spacing w:line="276" w:lineRule="auto"/>
        <w:rPr>
          <w:rFonts w:asciiTheme="minorHAnsi" w:hAnsiTheme="minorHAnsi" w:cstheme="minorHAnsi"/>
        </w:rPr>
      </w:pPr>
      <w:bookmarkStart w:id="5" w:name="4._Programma_dell’uscita_didattica/_viag"/>
      <w:bookmarkEnd w:id="5"/>
      <w:r w:rsidRPr="00D1731A">
        <w:rPr>
          <w:rFonts w:asciiTheme="minorHAnsi" w:hAnsiTheme="minorHAnsi" w:cstheme="minorHAnsi"/>
        </w:rPr>
        <w:t>Programma</w:t>
      </w:r>
      <w:r w:rsidRPr="00D1731A">
        <w:rPr>
          <w:rFonts w:asciiTheme="minorHAnsi" w:hAnsiTheme="minorHAnsi" w:cstheme="minorHAnsi"/>
          <w:spacing w:val="-23"/>
        </w:rPr>
        <w:t xml:space="preserve"> </w:t>
      </w:r>
      <w:r w:rsidRPr="00D1731A">
        <w:rPr>
          <w:rFonts w:asciiTheme="minorHAnsi" w:hAnsiTheme="minorHAnsi" w:cstheme="minorHAnsi"/>
        </w:rPr>
        <w:t>dell’uscita</w:t>
      </w:r>
      <w:r w:rsidRPr="00D1731A">
        <w:rPr>
          <w:rFonts w:asciiTheme="minorHAnsi" w:hAnsiTheme="minorHAnsi" w:cstheme="minorHAnsi"/>
          <w:spacing w:val="-23"/>
        </w:rPr>
        <w:t xml:space="preserve"> </w:t>
      </w:r>
      <w:r w:rsidRPr="00D1731A">
        <w:rPr>
          <w:rFonts w:asciiTheme="minorHAnsi" w:hAnsiTheme="minorHAnsi" w:cstheme="minorHAnsi"/>
        </w:rPr>
        <w:t>didattica/</w:t>
      </w:r>
      <w:r w:rsidRPr="00D1731A">
        <w:rPr>
          <w:rFonts w:asciiTheme="minorHAnsi" w:hAnsiTheme="minorHAnsi" w:cstheme="minorHAnsi"/>
          <w:spacing w:val="-27"/>
        </w:rPr>
        <w:t xml:space="preserve"> </w:t>
      </w:r>
      <w:r w:rsidRPr="00D1731A">
        <w:rPr>
          <w:rFonts w:asciiTheme="minorHAnsi" w:hAnsiTheme="minorHAnsi" w:cstheme="minorHAnsi"/>
        </w:rPr>
        <w:t>viaggio</w:t>
      </w:r>
      <w:r w:rsidRPr="00D1731A">
        <w:rPr>
          <w:rFonts w:asciiTheme="minorHAnsi" w:hAnsiTheme="minorHAnsi" w:cstheme="minorHAnsi"/>
          <w:spacing w:val="-29"/>
        </w:rPr>
        <w:t xml:space="preserve"> </w:t>
      </w:r>
      <w:r w:rsidRPr="00D1731A">
        <w:rPr>
          <w:rFonts w:asciiTheme="minorHAnsi" w:hAnsiTheme="minorHAnsi" w:cstheme="minorHAnsi"/>
        </w:rPr>
        <w:t>istruzione</w:t>
      </w:r>
    </w:p>
    <w:p w:rsidR="0005202B" w:rsidRDefault="00D1731A" w:rsidP="0005202B">
      <w:pPr>
        <w:pStyle w:val="Corpodeltesto"/>
        <w:tabs>
          <w:tab w:val="left" w:pos="1843"/>
        </w:tabs>
        <w:spacing w:line="276" w:lineRule="auto"/>
        <w:ind w:left="340" w:right="1351"/>
        <w:rPr>
          <w:rFonts w:asciiTheme="minorHAnsi" w:hAnsiTheme="minorHAnsi" w:cstheme="minorHAnsi"/>
          <w:b/>
          <w:sz w:val="24"/>
          <w:szCs w:val="24"/>
        </w:rPr>
      </w:pPr>
      <w:r w:rsidRPr="0005202B">
        <w:rPr>
          <w:rFonts w:asciiTheme="minorHAnsi" w:hAnsiTheme="minorHAnsi" w:cstheme="minorHAnsi"/>
          <w:b/>
          <w:spacing w:val="-3"/>
          <w:sz w:val="24"/>
          <w:szCs w:val="24"/>
        </w:rPr>
        <w:t xml:space="preserve">Il </w:t>
      </w:r>
      <w:r w:rsidR="0005202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5202B">
        <w:rPr>
          <w:rFonts w:asciiTheme="minorHAnsi" w:hAnsiTheme="minorHAnsi" w:cstheme="minorHAnsi"/>
          <w:b/>
          <w:sz w:val="24"/>
          <w:szCs w:val="24"/>
        </w:rPr>
        <w:t>programma della gita o uscita didattica deve ess</w:t>
      </w:r>
      <w:r w:rsidR="0005202B" w:rsidRPr="0005202B">
        <w:rPr>
          <w:rFonts w:asciiTheme="minorHAnsi" w:hAnsiTheme="minorHAnsi" w:cstheme="minorHAnsi"/>
          <w:b/>
          <w:sz w:val="24"/>
          <w:szCs w:val="24"/>
        </w:rPr>
        <w:t>ere inviato alla segreteria</w:t>
      </w:r>
    </w:p>
    <w:p w:rsidR="00D1731A" w:rsidRPr="0005202B" w:rsidRDefault="0005202B" w:rsidP="0005202B">
      <w:pPr>
        <w:pStyle w:val="Corpodeltesto"/>
        <w:tabs>
          <w:tab w:val="left" w:pos="1843"/>
        </w:tabs>
        <w:spacing w:line="276" w:lineRule="auto"/>
        <w:ind w:left="340" w:right="135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02B">
        <w:rPr>
          <w:rFonts w:asciiTheme="minorHAnsi" w:hAnsiTheme="minorHAnsi" w:cstheme="minorHAnsi"/>
          <w:b/>
          <w:sz w:val="24"/>
          <w:szCs w:val="24"/>
          <w:u w:val="single"/>
        </w:rPr>
        <w:t xml:space="preserve">30 giorni prima </w:t>
      </w:r>
      <w:r w:rsidR="00D1731A" w:rsidRPr="0005202B">
        <w:rPr>
          <w:rFonts w:asciiTheme="minorHAnsi" w:hAnsiTheme="minorHAnsi" w:cstheme="minorHAnsi"/>
          <w:b/>
          <w:sz w:val="24"/>
          <w:szCs w:val="24"/>
          <w:u w:val="single"/>
        </w:rPr>
        <w:t>dell’effettuazione della</w:t>
      </w:r>
      <w:r w:rsidR="00D1731A" w:rsidRPr="0005202B">
        <w:rPr>
          <w:rFonts w:asciiTheme="minorHAnsi" w:hAnsiTheme="minorHAnsi" w:cstheme="minorHAnsi"/>
          <w:b/>
          <w:spacing w:val="2"/>
          <w:sz w:val="24"/>
          <w:szCs w:val="24"/>
          <w:u w:val="single"/>
        </w:rPr>
        <w:t xml:space="preserve"> </w:t>
      </w:r>
      <w:r w:rsidR="00D1731A" w:rsidRPr="0005202B">
        <w:rPr>
          <w:rFonts w:asciiTheme="minorHAnsi" w:hAnsiTheme="minorHAnsi" w:cstheme="minorHAnsi"/>
          <w:b/>
          <w:sz w:val="24"/>
          <w:szCs w:val="24"/>
          <w:u w:val="single"/>
        </w:rPr>
        <w:t>gita.</w:t>
      </w:r>
    </w:p>
    <w:p w:rsidR="00D1731A" w:rsidRPr="0005202B" w:rsidRDefault="00D1731A" w:rsidP="00D1731A">
      <w:pPr>
        <w:pStyle w:val="Corpodeltesto"/>
        <w:spacing w:before="4" w:line="276" w:lineRule="auto"/>
        <w:ind w:left="339" w:right="642"/>
        <w:rPr>
          <w:rFonts w:asciiTheme="minorHAnsi" w:hAnsiTheme="minorHAnsi" w:cstheme="minorHAnsi"/>
          <w:b/>
          <w:sz w:val="24"/>
          <w:szCs w:val="24"/>
        </w:rPr>
      </w:pPr>
      <w:r w:rsidRPr="0005202B">
        <w:rPr>
          <w:rFonts w:asciiTheme="minorHAnsi" w:hAnsiTheme="minorHAnsi" w:cstheme="minorHAnsi"/>
          <w:b/>
          <w:sz w:val="24"/>
          <w:szCs w:val="24"/>
        </w:rPr>
        <w:t>La segreteria invierà al responsabile dell’uscita viaggio il modulo destinato ai genitori con programma e costi.</w:t>
      </w:r>
    </w:p>
    <w:p w:rsidR="00D1731A" w:rsidRPr="00D1731A" w:rsidRDefault="00D1731A" w:rsidP="00D1731A">
      <w:pPr>
        <w:pStyle w:val="Corpodeltesto"/>
        <w:tabs>
          <w:tab w:val="left" w:pos="5879"/>
        </w:tabs>
        <w:spacing w:line="276" w:lineRule="auto"/>
        <w:ind w:left="340" w:right="110"/>
        <w:rPr>
          <w:rFonts w:asciiTheme="minorHAnsi" w:hAnsiTheme="minorHAnsi" w:cstheme="minorHAnsi"/>
          <w:sz w:val="24"/>
          <w:szCs w:val="24"/>
        </w:rPr>
      </w:pPr>
      <w:r w:rsidRPr="00D1731A">
        <w:rPr>
          <w:rFonts w:asciiTheme="minorHAnsi" w:hAnsiTheme="minorHAnsi" w:cstheme="minorHAnsi"/>
          <w:sz w:val="24"/>
          <w:szCs w:val="24"/>
        </w:rPr>
        <w:t>Per delucidazioni  relative  alle</w:t>
      </w:r>
      <w:r w:rsidRPr="00D1731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1731A">
        <w:rPr>
          <w:rFonts w:asciiTheme="minorHAnsi" w:hAnsiTheme="minorHAnsi" w:cstheme="minorHAnsi"/>
          <w:sz w:val="24"/>
          <w:szCs w:val="24"/>
        </w:rPr>
        <w:t>procedure,</w:t>
      </w:r>
      <w:r w:rsidRPr="00D1731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5202B">
        <w:rPr>
          <w:rFonts w:asciiTheme="minorHAnsi" w:hAnsiTheme="minorHAnsi" w:cstheme="minorHAnsi"/>
          <w:sz w:val="24"/>
          <w:szCs w:val="24"/>
        </w:rPr>
        <w:t xml:space="preserve">rivolgersi a </w:t>
      </w:r>
      <w:r w:rsidRPr="00D1731A">
        <w:rPr>
          <w:rFonts w:asciiTheme="minorHAnsi" w:hAnsiTheme="minorHAnsi" w:cstheme="minorHAnsi"/>
          <w:sz w:val="24"/>
          <w:szCs w:val="24"/>
        </w:rPr>
        <w:t xml:space="preserve">Patrizia </w:t>
      </w:r>
      <w:proofErr w:type="spellStart"/>
      <w:r w:rsidRPr="00D1731A">
        <w:rPr>
          <w:rFonts w:asciiTheme="minorHAnsi" w:hAnsiTheme="minorHAnsi" w:cstheme="minorHAnsi"/>
          <w:sz w:val="24"/>
          <w:szCs w:val="24"/>
        </w:rPr>
        <w:t>Castelnuovo</w:t>
      </w:r>
      <w:proofErr w:type="spellEnd"/>
      <w:r w:rsidRPr="00D1731A">
        <w:rPr>
          <w:rFonts w:asciiTheme="minorHAnsi" w:hAnsiTheme="minorHAnsi" w:cstheme="minorHAnsi"/>
          <w:sz w:val="24"/>
          <w:szCs w:val="24"/>
        </w:rPr>
        <w:t xml:space="preserve">; per </w:t>
      </w:r>
      <w:r w:rsidRPr="00D1731A">
        <w:rPr>
          <w:rFonts w:asciiTheme="minorHAnsi" w:hAnsiTheme="minorHAnsi" w:cstheme="minorHAnsi"/>
          <w:spacing w:val="2"/>
          <w:sz w:val="24"/>
          <w:szCs w:val="24"/>
        </w:rPr>
        <w:t xml:space="preserve">la </w:t>
      </w:r>
      <w:r w:rsidRPr="00D1731A">
        <w:rPr>
          <w:rFonts w:asciiTheme="minorHAnsi" w:hAnsiTheme="minorHAnsi" w:cstheme="minorHAnsi"/>
          <w:sz w:val="24"/>
          <w:szCs w:val="24"/>
        </w:rPr>
        <w:t>gestione finanziaria e per l’appalto rivolgersi alla Segreteria – Sig.</w:t>
      </w:r>
      <w:r w:rsidR="0005202B">
        <w:rPr>
          <w:rFonts w:asciiTheme="minorHAnsi" w:hAnsiTheme="minorHAnsi" w:cstheme="minorHAnsi"/>
          <w:sz w:val="24"/>
          <w:szCs w:val="24"/>
        </w:rPr>
        <w:t xml:space="preserve"> Nicola </w:t>
      </w:r>
      <w:proofErr w:type="spellStart"/>
      <w:r w:rsidR="0005202B">
        <w:rPr>
          <w:rFonts w:asciiTheme="minorHAnsi" w:hAnsiTheme="minorHAnsi" w:cstheme="minorHAnsi"/>
          <w:sz w:val="24"/>
          <w:szCs w:val="24"/>
        </w:rPr>
        <w:t>Catoggio</w:t>
      </w:r>
      <w:proofErr w:type="spellEnd"/>
    </w:p>
    <w:p w:rsidR="00D1731A" w:rsidRPr="00D1731A" w:rsidRDefault="00D1731A" w:rsidP="00D1731A">
      <w:pPr>
        <w:pStyle w:val="Corpodeltes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1731A" w:rsidRPr="00D1731A" w:rsidRDefault="00D1731A" w:rsidP="00D1731A">
      <w:pPr>
        <w:rPr>
          <w:rFonts w:cstheme="minorHAnsi"/>
          <w:sz w:val="24"/>
          <w:szCs w:val="24"/>
        </w:rPr>
      </w:pPr>
    </w:p>
    <w:p w:rsidR="00D1731A" w:rsidRDefault="00D1731A" w:rsidP="00D1731A">
      <w:pPr>
        <w:ind w:left="570"/>
        <w:jc w:val="right"/>
        <w:rPr>
          <w:rFonts w:cstheme="minorHAnsi"/>
          <w:w w:val="90"/>
          <w:sz w:val="24"/>
          <w:szCs w:val="24"/>
        </w:rPr>
      </w:pPr>
      <w:r w:rsidRPr="00D1731A">
        <w:rPr>
          <w:rFonts w:cstheme="minorHAnsi"/>
          <w:w w:val="90"/>
          <w:sz w:val="24"/>
          <w:szCs w:val="24"/>
        </w:rPr>
        <w:t>IL DIRIGENTE SCOLASTICO</w:t>
      </w:r>
    </w:p>
    <w:p w:rsidR="0005202B" w:rsidRPr="00DD14BC" w:rsidRDefault="0005202B" w:rsidP="00DD14BC">
      <w:pPr>
        <w:pStyle w:val="Nessunaspaziatura"/>
        <w:jc w:val="right"/>
      </w:pPr>
      <w:r w:rsidRPr="00DD14BC">
        <w:rPr>
          <w:w w:val="90"/>
        </w:rPr>
        <w:t xml:space="preserve">Dott.ssa Roberta </w:t>
      </w:r>
      <w:proofErr w:type="spellStart"/>
      <w:r w:rsidRPr="00DD14BC">
        <w:rPr>
          <w:w w:val="90"/>
        </w:rPr>
        <w:t>Rizzini</w:t>
      </w:r>
      <w:proofErr w:type="spellEnd"/>
    </w:p>
    <w:p w:rsidR="00D1731A" w:rsidRPr="00D1731A" w:rsidRDefault="00D1731A" w:rsidP="00D1731A">
      <w:pPr>
        <w:jc w:val="right"/>
        <w:rPr>
          <w:rFonts w:cstheme="minorHAnsi"/>
          <w:sz w:val="24"/>
          <w:szCs w:val="24"/>
        </w:rPr>
      </w:pPr>
    </w:p>
    <w:p w:rsidR="00D1731A" w:rsidRPr="00D1731A" w:rsidRDefault="00D1731A" w:rsidP="00D1731A">
      <w:pPr>
        <w:rPr>
          <w:rFonts w:cstheme="minorHAnsi"/>
          <w:sz w:val="24"/>
          <w:szCs w:val="24"/>
        </w:rPr>
      </w:pPr>
    </w:p>
    <w:sectPr w:rsidR="00D1731A" w:rsidRPr="00D1731A" w:rsidSect="00A22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338"/>
    <w:multiLevelType w:val="hybridMultilevel"/>
    <w:tmpl w:val="27D47122"/>
    <w:lvl w:ilvl="0" w:tplc="A95A62DA">
      <w:start w:val="1"/>
      <w:numFmt w:val="decimal"/>
      <w:lvlText w:val="%1."/>
      <w:lvlJc w:val="left"/>
      <w:pPr>
        <w:ind w:left="696" w:hanging="360"/>
      </w:pPr>
      <w:rPr>
        <w:b/>
        <w:bCs/>
        <w:spacing w:val="-2"/>
        <w:w w:val="81"/>
        <w:lang w:val="it-IT" w:eastAsia="it-IT" w:bidi="it-IT"/>
      </w:rPr>
    </w:lvl>
    <w:lvl w:ilvl="1" w:tplc="DD1C2FE4">
      <w:numFmt w:val="bullet"/>
      <w:lvlText w:val="•"/>
      <w:lvlJc w:val="left"/>
      <w:pPr>
        <w:ind w:left="1617" w:hanging="360"/>
      </w:pPr>
      <w:rPr>
        <w:lang w:val="it-IT" w:eastAsia="it-IT" w:bidi="it-IT"/>
      </w:rPr>
    </w:lvl>
    <w:lvl w:ilvl="2" w:tplc="8B2E0D98">
      <w:numFmt w:val="bullet"/>
      <w:lvlText w:val="•"/>
      <w:lvlJc w:val="left"/>
      <w:pPr>
        <w:ind w:left="2534" w:hanging="360"/>
      </w:pPr>
      <w:rPr>
        <w:lang w:val="it-IT" w:eastAsia="it-IT" w:bidi="it-IT"/>
      </w:rPr>
    </w:lvl>
    <w:lvl w:ilvl="3" w:tplc="FEE681EC">
      <w:numFmt w:val="bullet"/>
      <w:lvlText w:val="•"/>
      <w:lvlJc w:val="left"/>
      <w:pPr>
        <w:ind w:left="3451" w:hanging="360"/>
      </w:pPr>
      <w:rPr>
        <w:lang w:val="it-IT" w:eastAsia="it-IT" w:bidi="it-IT"/>
      </w:rPr>
    </w:lvl>
    <w:lvl w:ilvl="4" w:tplc="CA48B6B8">
      <w:numFmt w:val="bullet"/>
      <w:lvlText w:val="•"/>
      <w:lvlJc w:val="left"/>
      <w:pPr>
        <w:ind w:left="4368" w:hanging="360"/>
      </w:pPr>
      <w:rPr>
        <w:lang w:val="it-IT" w:eastAsia="it-IT" w:bidi="it-IT"/>
      </w:rPr>
    </w:lvl>
    <w:lvl w:ilvl="5" w:tplc="23BC7076">
      <w:numFmt w:val="bullet"/>
      <w:lvlText w:val="•"/>
      <w:lvlJc w:val="left"/>
      <w:pPr>
        <w:ind w:left="5286" w:hanging="360"/>
      </w:pPr>
      <w:rPr>
        <w:lang w:val="it-IT" w:eastAsia="it-IT" w:bidi="it-IT"/>
      </w:rPr>
    </w:lvl>
    <w:lvl w:ilvl="6" w:tplc="030ACE42">
      <w:numFmt w:val="bullet"/>
      <w:lvlText w:val="•"/>
      <w:lvlJc w:val="left"/>
      <w:pPr>
        <w:ind w:left="6203" w:hanging="360"/>
      </w:pPr>
      <w:rPr>
        <w:lang w:val="it-IT" w:eastAsia="it-IT" w:bidi="it-IT"/>
      </w:rPr>
    </w:lvl>
    <w:lvl w:ilvl="7" w:tplc="657EF156">
      <w:numFmt w:val="bullet"/>
      <w:lvlText w:val="•"/>
      <w:lvlJc w:val="left"/>
      <w:pPr>
        <w:ind w:left="7120" w:hanging="360"/>
      </w:pPr>
      <w:rPr>
        <w:lang w:val="it-IT" w:eastAsia="it-IT" w:bidi="it-IT"/>
      </w:rPr>
    </w:lvl>
    <w:lvl w:ilvl="8" w:tplc="F41C8D6E">
      <w:numFmt w:val="bullet"/>
      <w:lvlText w:val="•"/>
      <w:lvlJc w:val="left"/>
      <w:pPr>
        <w:ind w:left="8037" w:hanging="360"/>
      </w:pPr>
      <w:rPr>
        <w:lang w:val="it-IT" w:eastAsia="it-IT" w:bidi="it-IT"/>
      </w:rPr>
    </w:lvl>
  </w:abstractNum>
  <w:abstractNum w:abstractNumId="1">
    <w:nsid w:val="6ECA01B6"/>
    <w:multiLevelType w:val="hybridMultilevel"/>
    <w:tmpl w:val="27D47122"/>
    <w:lvl w:ilvl="0" w:tplc="A95A62DA">
      <w:start w:val="1"/>
      <w:numFmt w:val="decimal"/>
      <w:lvlText w:val="%1."/>
      <w:lvlJc w:val="left"/>
      <w:pPr>
        <w:ind w:left="696" w:hanging="360"/>
      </w:pPr>
      <w:rPr>
        <w:b/>
        <w:bCs/>
        <w:spacing w:val="-2"/>
        <w:w w:val="81"/>
        <w:lang w:val="it-IT" w:eastAsia="it-IT" w:bidi="it-IT"/>
      </w:rPr>
    </w:lvl>
    <w:lvl w:ilvl="1" w:tplc="DD1C2FE4">
      <w:numFmt w:val="bullet"/>
      <w:lvlText w:val="•"/>
      <w:lvlJc w:val="left"/>
      <w:pPr>
        <w:ind w:left="1617" w:hanging="360"/>
      </w:pPr>
      <w:rPr>
        <w:lang w:val="it-IT" w:eastAsia="it-IT" w:bidi="it-IT"/>
      </w:rPr>
    </w:lvl>
    <w:lvl w:ilvl="2" w:tplc="8B2E0D98">
      <w:numFmt w:val="bullet"/>
      <w:lvlText w:val="•"/>
      <w:lvlJc w:val="left"/>
      <w:pPr>
        <w:ind w:left="2534" w:hanging="360"/>
      </w:pPr>
      <w:rPr>
        <w:lang w:val="it-IT" w:eastAsia="it-IT" w:bidi="it-IT"/>
      </w:rPr>
    </w:lvl>
    <w:lvl w:ilvl="3" w:tplc="FEE681EC">
      <w:numFmt w:val="bullet"/>
      <w:lvlText w:val="•"/>
      <w:lvlJc w:val="left"/>
      <w:pPr>
        <w:ind w:left="3451" w:hanging="360"/>
      </w:pPr>
      <w:rPr>
        <w:lang w:val="it-IT" w:eastAsia="it-IT" w:bidi="it-IT"/>
      </w:rPr>
    </w:lvl>
    <w:lvl w:ilvl="4" w:tplc="CA48B6B8">
      <w:numFmt w:val="bullet"/>
      <w:lvlText w:val="•"/>
      <w:lvlJc w:val="left"/>
      <w:pPr>
        <w:ind w:left="4368" w:hanging="360"/>
      </w:pPr>
      <w:rPr>
        <w:lang w:val="it-IT" w:eastAsia="it-IT" w:bidi="it-IT"/>
      </w:rPr>
    </w:lvl>
    <w:lvl w:ilvl="5" w:tplc="23BC7076">
      <w:numFmt w:val="bullet"/>
      <w:lvlText w:val="•"/>
      <w:lvlJc w:val="left"/>
      <w:pPr>
        <w:ind w:left="5286" w:hanging="360"/>
      </w:pPr>
      <w:rPr>
        <w:lang w:val="it-IT" w:eastAsia="it-IT" w:bidi="it-IT"/>
      </w:rPr>
    </w:lvl>
    <w:lvl w:ilvl="6" w:tplc="030ACE42">
      <w:numFmt w:val="bullet"/>
      <w:lvlText w:val="•"/>
      <w:lvlJc w:val="left"/>
      <w:pPr>
        <w:ind w:left="6203" w:hanging="360"/>
      </w:pPr>
      <w:rPr>
        <w:lang w:val="it-IT" w:eastAsia="it-IT" w:bidi="it-IT"/>
      </w:rPr>
    </w:lvl>
    <w:lvl w:ilvl="7" w:tplc="657EF156">
      <w:numFmt w:val="bullet"/>
      <w:lvlText w:val="•"/>
      <w:lvlJc w:val="left"/>
      <w:pPr>
        <w:ind w:left="7120" w:hanging="360"/>
      </w:pPr>
      <w:rPr>
        <w:lang w:val="it-IT" w:eastAsia="it-IT" w:bidi="it-IT"/>
      </w:rPr>
    </w:lvl>
    <w:lvl w:ilvl="8" w:tplc="F41C8D6E">
      <w:numFmt w:val="bullet"/>
      <w:lvlText w:val="•"/>
      <w:lvlJc w:val="left"/>
      <w:pPr>
        <w:ind w:left="8037" w:hanging="360"/>
      </w:pPr>
      <w:rPr>
        <w:lang w:val="it-IT" w:eastAsia="it-IT" w:bidi="it-I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1731A"/>
    <w:rsid w:val="00020A26"/>
    <w:rsid w:val="0005202B"/>
    <w:rsid w:val="0011615E"/>
    <w:rsid w:val="005A4419"/>
    <w:rsid w:val="005F2914"/>
    <w:rsid w:val="006E7E3D"/>
    <w:rsid w:val="00905955"/>
    <w:rsid w:val="009C1724"/>
    <w:rsid w:val="00A221D5"/>
    <w:rsid w:val="00BB4FEE"/>
    <w:rsid w:val="00D1731A"/>
    <w:rsid w:val="00DD14BC"/>
    <w:rsid w:val="00E01FEF"/>
    <w:rsid w:val="00F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1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31A"/>
    <w:rPr>
      <w:rFonts w:ascii="Tahoma" w:hAnsi="Tahoma" w:cs="Tahoma"/>
      <w:sz w:val="16"/>
      <w:szCs w:val="16"/>
    </w:rPr>
  </w:style>
  <w:style w:type="paragraph" w:customStyle="1" w:styleId="normal">
    <w:name w:val="normal"/>
    <w:rsid w:val="00D1731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D1731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D1731A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1731A"/>
    <w:pPr>
      <w:widowControl w:val="0"/>
      <w:autoSpaceDE w:val="0"/>
      <w:autoSpaceDN w:val="0"/>
      <w:spacing w:before="1" w:after="0" w:line="240" w:lineRule="auto"/>
      <w:ind w:left="696" w:hanging="360"/>
      <w:outlineLvl w:val="1"/>
    </w:pPr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D1731A"/>
    <w:pPr>
      <w:widowControl w:val="0"/>
      <w:autoSpaceDE w:val="0"/>
      <w:autoSpaceDN w:val="0"/>
      <w:spacing w:after="0" w:line="240" w:lineRule="auto"/>
      <w:ind w:left="335"/>
      <w:outlineLvl w:val="2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1731A"/>
    <w:pPr>
      <w:widowControl w:val="0"/>
      <w:autoSpaceDE w:val="0"/>
      <w:autoSpaceDN w:val="0"/>
      <w:spacing w:after="0" w:line="240" w:lineRule="auto"/>
      <w:ind w:left="696" w:hanging="360"/>
    </w:pPr>
    <w:rPr>
      <w:rFonts w:ascii="Trebuchet MS" w:eastAsia="Trebuchet MS" w:hAnsi="Trebuchet MS" w:cs="Trebuchet MS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1731A"/>
    <w:rPr>
      <w:color w:val="0000FF"/>
      <w:u w:val="single"/>
    </w:rPr>
  </w:style>
  <w:style w:type="paragraph" w:styleId="Nessunaspaziatura">
    <w:name w:val="No Spacing"/>
    <w:uiPriority w:val="1"/>
    <w:qFormat/>
    <w:rsid w:val="00DD1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3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2019-10-04T09:14:00Z</cp:lastPrinted>
  <dcterms:created xsi:type="dcterms:W3CDTF">2019-10-03T06:44:00Z</dcterms:created>
  <dcterms:modified xsi:type="dcterms:W3CDTF">2019-10-05T04:30:00Z</dcterms:modified>
</cp:coreProperties>
</file>