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3" w:rsidRPr="00C21FEC" w:rsidRDefault="00DC4D93" w:rsidP="00DC4D93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>
        <w:rPr>
          <w:b/>
          <w:sz w:val="32"/>
        </w:rPr>
        <w:t xml:space="preserve"> AGLI ALLIEVI</w:t>
      </w:r>
    </w:p>
    <w:p w:rsidR="00DC4D93" w:rsidRDefault="00DC4D93" w:rsidP="00DC4D93">
      <w:pPr>
        <w:spacing w:after="0" w:line="240" w:lineRule="auto"/>
        <w:jc w:val="center"/>
      </w:pPr>
      <w:r>
        <w:t>Redatta ai sensi degli Artt. da 13 a 15 del Regolamento U.E. 2016/679 (</w:t>
      </w:r>
      <w:proofErr w:type="spellStart"/>
      <w:r>
        <w:t>G.D.P.R.</w:t>
      </w:r>
      <w:proofErr w:type="spellEnd"/>
      <w:r>
        <w:t>)</w:t>
      </w:r>
    </w:p>
    <w:p w:rsidR="00DC4D93" w:rsidRDefault="00DC4D93" w:rsidP="00DC4D93">
      <w:pPr>
        <w:spacing w:after="0" w:line="240" w:lineRule="auto"/>
        <w:rPr>
          <w:sz w:val="18"/>
          <w:szCs w:val="18"/>
        </w:rPr>
      </w:pPr>
    </w:p>
    <w:p w:rsidR="00DC4D93" w:rsidRPr="00E15234" w:rsidRDefault="00DC4D93" w:rsidP="00DC4D9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:rsidR="00DC4D93" w:rsidRDefault="00DC4D93" w:rsidP="00DC4D93">
      <w:pPr>
        <w:spacing w:after="0" w:line="240" w:lineRule="auto"/>
      </w:pPr>
    </w:p>
    <w:tbl>
      <w:tblPr>
        <w:tblStyle w:val="PlainTable4"/>
        <w:tblW w:w="0" w:type="auto"/>
        <w:tblLook w:val="04A0"/>
      </w:tblPr>
      <w:tblGrid>
        <w:gridCol w:w="2083"/>
        <w:gridCol w:w="8034"/>
      </w:tblGrid>
      <w:tr w:rsidR="00DC4D93" w:rsidTr="0025044B">
        <w:trPr>
          <w:cnfStyle w:val="100000000000"/>
          <w:trHeight w:val="1104"/>
        </w:trPr>
        <w:tc>
          <w:tcPr>
            <w:cnfStyle w:val="00100000000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C4D93" w:rsidRPr="00291357" w:rsidRDefault="00DC4D93" w:rsidP="0025044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quale finalità saranno trattati i miei dati personali ?</w:t>
            </w:r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DC4D93" w:rsidRPr="00D12AC8" w:rsidRDefault="00DC4D93" w:rsidP="0025044B">
            <w:pPr>
              <w:cnfStyle w:val="100000000000"/>
              <w:rPr>
                <w:b w:val="0"/>
                <w:sz w:val="18"/>
                <w:szCs w:val="16"/>
              </w:rPr>
            </w:pPr>
            <w:r w:rsidRPr="00D12AC8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>,</w:t>
            </w:r>
            <w:r w:rsidRPr="00D12AC8">
              <w:rPr>
                <w:b w:val="0"/>
                <w:sz w:val="18"/>
                <w:szCs w:val="16"/>
              </w:rPr>
              <w:t xml:space="preserve"> conseguente all’iscrizione </w:t>
            </w:r>
            <w:r>
              <w:rPr>
                <w:b w:val="0"/>
                <w:sz w:val="18"/>
                <w:szCs w:val="16"/>
              </w:rPr>
              <w:t>dell’allievo</w:t>
            </w:r>
            <w:r w:rsidRPr="00D12AC8">
              <w:rPr>
                <w:b w:val="0"/>
                <w:sz w:val="18"/>
                <w:szCs w:val="16"/>
              </w:rPr>
              <w:t xml:space="preserve"> all’Istituto scolastico </w:t>
            </w:r>
            <w:r>
              <w:rPr>
                <w:b w:val="0"/>
                <w:sz w:val="18"/>
                <w:szCs w:val="16"/>
              </w:rPr>
              <w:t>avverrà</w:t>
            </w:r>
            <w:r w:rsidRPr="00D12AC8">
              <w:rPr>
                <w:b w:val="0"/>
                <w:sz w:val="18"/>
                <w:szCs w:val="16"/>
              </w:rPr>
              <w:t xml:space="preserve"> allo scopo di costituire, perfezionare e mantenere il rapporto con l’Istitut</w:t>
            </w:r>
            <w:r>
              <w:rPr>
                <w:b w:val="0"/>
                <w:sz w:val="18"/>
                <w:szCs w:val="16"/>
              </w:rPr>
              <w:t>o stesso</w:t>
            </w:r>
            <w:r w:rsidRPr="00D12AC8">
              <w:rPr>
                <w:b w:val="0"/>
                <w:sz w:val="18"/>
                <w:szCs w:val="16"/>
              </w:rPr>
              <w:t xml:space="preserve"> per il perseguimento delle finalità istituzionali dell’Istituto nonché del Ministero dell’Istruzione dell’Univers</w:t>
            </w:r>
            <w:r>
              <w:rPr>
                <w:b w:val="0"/>
                <w:sz w:val="18"/>
                <w:szCs w:val="16"/>
              </w:rPr>
              <w:t>ità e della Ricerca (</w:t>
            </w:r>
            <w:proofErr w:type="spellStart"/>
            <w:r w:rsidRPr="00D12AC8">
              <w:rPr>
                <w:b w:val="0"/>
                <w:sz w:val="18"/>
                <w:szCs w:val="16"/>
              </w:rPr>
              <w:t>M.I.U.R.</w:t>
            </w:r>
            <w:proofErr w:type="spellEnd"/>
            <w:r w:rsidRPr="00D12AC8">
              <w:rPr>
                <w:b w:val="0"/>
                <w:sz w:val="18"/>
                <w:szCs w:val="16"/>
              </w:rPr>
              <w:t>) p</w:t>
            </w:r>
            <w:r>
              <w:rPr>
                <w:b w:val="0"/>
                <w:sz w:val="18"/>
                <w:szCs w:val="16"/>
              </w:rPr>
              <w:t>reviste</w:t>
            </w:r>
            <w:r w:rsidRPr="00D12AC8">
              <w:rPr>
                <w:b w:val="0"/>
                <w:sz w:val="18"/>
                <w:szCs w:val="16"/>
              </w:rPr>
              <w:t xml:space="preserve"> da leggi, regolamenti e dalla normativa comunitaria, nonch</w:t>
            </w:r>
            <w:r>
              <w:rPr>
                <w:b w:val="0"/>
                <w:sz w:val="18"/>
                <w:szCs w:val="16"/>
              </w:rPr>
              <w:t>é da disposizioni impartite da A</w:t>
            </w:r>
            <w:r w:rsidRPr="00D12AC8">
              <w:rPr>
                <w:b w:val="0"/>
                <w:sz w:val="18"/>
                <w:szCs w:val="16"/>
              </w:rPr>
              <w:t>utorità e da o</w:t>
            </w:r>
            <w:r>
              <w:rPr>
                <w:b w:val="0"/>
                <w:sz w:val="18"/>
                <w:szCs w:val="16"/>
              </w:rPr>
              <w:t>rgani di vigilanza e controllo.</w:t>
            </w:r>
          </w:p>
        </w:tc>
      </w:tr>
      <w:tr w:rsidR="00DC4D93" w:rsidTr="0025044B">
        <w:trPr>
          <w:cnfStyle w:val="000000100000"/>
          <w:trHeight w:val="882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C4D93" w:rsidRPr="00291357" w:rsidRDefault="00DC4D93" w:rsidP="0025044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DC4D93" w:rsidRDefault="00DC4D93" w:rsidP="0025044B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>avverrà nell’ambito degli uffici di segreteria e dei locali scolastici in genere in modalità sia manuale che informatica.</w:t>
            </w:r>
          </w:p>
          <w:p w:rsidR="00DC4D93" w:rsidRPr="00821C5D" w:rsidRDefault="00DC4D93" w:rsidP="0025044B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minime di sicurezza organizzative ed informatiche di cui viene data evidenza all’interno del “Documento delle misure a tutela dei dati delle persone” elaborato da questa Istituzione scolastica.</w:t>
            </w:r>
            <w:r w:rsidRPr="00821C5D">
              <w:rPr>
                <w:rFonts w:cs="Calibri"/>
                <w:sz w:val="16"/>
                <w:szCs w:val="16"/>
              </w:rPr>
              <w:t xml:space="preserve">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>impartire ai propri incaricati istruzioni precise in merito alle condotte da tenere ad alle procedure da applicare per garantire la riservatezza dei da</w:t>
            </w:r>
            <w:r>
              <w:rPr>
                <w:sz w:val="18"/>
                <w:szCs w:val="16"/>
              </w:rPr>
              <w:t>ti dei propri utenti. In occasione del trattamento</w:t>
            </w:r>
            <w:r w:rsidRPr="00821C5D">
              <w:rPr>
                <w:sz w:val="18"/>
                <w:szCs w:val="16"/>
              </w:rPr>
              <w:t xml:space="preserve"> potremmo venire a conoscenza di dati</w:t>
            </w:r>
            <w:r>
              <w:rPr>
                <w:sz w:val="18"/>
                <w:szCs w:val="16"/>
              </w:rPr>
              <w:t xml:space="preserve"> delicati</w:t>
            </w:r>
            <w:r w:rsidRPr="00821C5D">
              <w:rPr>
                <w:sz w:val="18"/>
                <w:szCs w:val="16"/>
              </w:rPr>
              <w:t xml:space="preserve"> in quanto idonei a ri</w:t>
            </w:r>
            <w:r>
              <w:rPr>
                <w:sz w:val="18"/>
                <w:szCs w:val="16"/>
              </w:rPr>
              <w:t xml:space="preserve">velare </w:t>
            </w:r>
            <w:r w:rsidRPr="00B500A6">
              <w:rPr>
                <w:sz w:val="18"/>
                <w:szCs w:val="16"/>
              </w:rPr>
              <w:t>lo stato di salute</w:t>
            </w:r>
            <w:r w:rsidRPr="00821C5D">
              <w:rPr>
                <w:sz w:val="18"/>
                <w:szCs w:val="16"/>
              </w:rPr>
              <w:t xml:space="preserve"> (certificati medici, infortuni, esoneri, diagnosi funzionali etc.)</w:t>
            </w:r>
            <w:r>
              <w:rPr>
                <w:sz w:val="18"/>
                <w:szCs w:val="16"/>
              </w:rPr>
              <w:t xml:space="preserve"> e </w:t>
            </w:r>
            <w:r w:rsidRPr="00B500A6">
              <w:rPr>
                <w:sz w:val="18"/>
                <w:szCs w:val="16"/>
              </w:rPr>
              <w:t>convinzioni religiose</w:t>
            </w:r>
            <w:r w:rsidRPr="00821C5D">
              <w:rPr>
                <w:sz w:val="18"/>
                <w:szCs w:val="16"/>
              </w:rPr>
              <w:t xml:space="preserve"> (richiesta di fruizione di festività religiose, diete religiose etc.)</w:t>
            </w:r>
          </w:p>
          <w:p w:rsidR="00DC4D93" w:rsidRDefault="00DC4D93" w:rsidP="0025044B">
            <w:pPr>
              <w:cnfStyle w:val="000000100000"/>
              <w:rPr>
                <w:sz w:val="18"/>
                <w:szCs w:val="16"/>
              </w:rPr>
            </w:pPr>
            <w:r w:rsidRPr="00821C5D">
              <w:rPr>
                <w:sz w:val="18"/>
                <w:szCs w:val="16"/>
              </w:rPr>
              <w:t xml:space="preserve">che, assieme ai dati definiti “giudiziari” vengono trattati per le finalità di rilevante interesse pubblico che il </w:t>
            </w:r>
            <w:proofErr w:type="spellStart"/>
            <w:r w:rsidRPr="00821C5D">
              <w:rPr>
                <w:sz w:val="18"/>
                <w:szCs w:val="16"/>
              </w:rPr>
              <w:t>M.I.U.R.</w:t>
            </w:r>
            <w:proofErr w:type="spellEnd"/>
            <w:r w:rsidRPr="00821C5D">
              <w:rPr>
                <w:sz w:val="18"/>
                <w:szCs w:val="16"/>
              </w:rPr>
              <w:t xml:space="preserve"> persegue.</w:t>
            </w:r>
          </w:p>
          <w:p w:rsidR="00DC4D93" w:rsidRPr="00291357" w:rsidRDefault="00DC4D93" w:rsidP="0025044B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DC4D93" w:rsidTr="0025044B">
        <w:trPr>
          <w:trHeight w:val="658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C4D93" w:rsidRPr="00291357" w:rsidRDefault="00DC4D93" w:rsidP="0025044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DC4D93" w:rsidRPr="00291357" w:rsidRDefault="00DC4D93" w:rsidP="0025044B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</w:t>
            </w:r>
            <w:r>
              <w:rPr>
                <w:sz w:val="18"/>
                <w:szCs w:val="16"/>
              </w:rPr>
              <w:t>l’iscrizione</w:t>
            </w:r>
            <w:r w:rsidRPr="00291357">
              <w:rPr>
                <w:sz w:val="18"/>
                <w:szCs w:val="16"/>
              </w:rPr>
              <w:t xml:space="preserve"> sarà attiva ed in seguito, in caso </w:t>
            </w:r>
            <w:r>
              <w:rPr>
                <w:sz w:val="18"/>
                <w:szCs w:val="16"/>
              </w:rPr>
              <w:t>di trasferimento ad altra Istituzione o cessazione del rapporto, verranno trattenuti esclusivamente i dati minimi e</w:t>
            </w:r>
            <w:r w:rsidRPr="00291357">
              <w:rPr>
                <w:sz w:val="18"/>
                <w:szCs w:val="16"/>
              </w:rPr>
              <w:t xml:space="preserve"> per il periodo di conservazione obbligatorio previsto dalla normativa vigente.</w:t>
            </w:r>
          </w:p>
        </w:tc>
      </w:tr>
      <w:tr w:rsidR="00DC4D93" w:rsidTr="0025044B">
        <w:trPr>
          <w:cnfStyle w:val="000000100000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C4D93" w:rsidRPr="00291357" w:rsidRDefault="00DC4D93" w:rsidP="0025044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DC4D93" w:rsidRPr="00291357" w:rsidRDefault="00DC4D93" w:rsidP="0025044B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:rsidR="00DC4D93" w:rsidRPr="00291357" w:rsidRDefault="00DC4D93" w:rsidP="0025044B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:rsidR="00DC4D93" w:rsidRPr="00291357" w:rsidRDefault="00DC4D93" w:rsidP="0025044B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DC4D93" w:rsidRDefault="00DC4D93" w:rsidP="0025044B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DC4D93" w:rsidRPr="00291357" w:rsidRDefault="00DC4D93" w:rsidP="0025044B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 xml:space="preserve">di controllo dello Stato di residenza, nonché a revocare il consenso al trattamento ai sensi dell’Art. 6 del </w:t>
            </w:r>
            <w:proofErr w:type="spellStart"/>
            <w:r>
              <w:rPr>
                <w:sz w:val="18"/>
                <w:szCs w:val="16"/>
              </w:rPr>
              <w:t>G.D.P.R.</w:t>
            </w:r>
            <w:proofErr w:type="spellEnd"/>
          </w:p>
        </w:tc>
      </w:tr>
      <w:tr w:rsidR="00DC4D93" w:rsidTr="0025044B">
        <w:trPr>
          <w:trHeight w:val="43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C4D93" w:rsidRPr="00291357" w:rsidRDefault="00DC4D93" w:rsidP="0025044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DC4D93" w:rsidRPr="00291357" w:rsidRDefault="00DC4D93" w:rsidP="0025044B">
            <w:pPr>
              <w:cnfStyle w:val="000000000000"/>
              <w:rPr>
                <w:sz w:val="18"/>
                <w:szCs w:val="16"/>
              </w:rPr>
            </w:pPr>
            <w:r w:rsidRPr="009C23CF">
              <w:rPr>
                <w:sz w:val="18"/>
                <w:szCs w:val="16"/>
              </w:rPr>
              <w:t xml:space="preserve">Il mancato, parziale o inesatto conferimento dei dati potrebbe generare quale conseguenza l’impossibilità di fornire </w:t>
            </w:r>
            <w:r>
              <w:rPr>
                <w:sz w:val="18"/>
                <w:szCs w:val="16"/>
              </w:rPr>
              <w:t>all’allievo</w:t>
            </w:r>
            <w:bookmarkStart w:id="0" w:name="_GoBack"/>
            <w:bookmarkEnd w:id="0"/>
            <w:r w:rsidRPr="009C23CF">
              <w:rPr>
                <w:sz w:val="18"/>
                <w:szCs w:val="16"/>
              </w:rPr>
              <w:t xml:space="preserve"> tutti i servizi necessari per garantire il suo diritto all’istruzione ed alla fo</w:t>
            </w:r>
            <w:r>
              <w:rPr>
                <w:sz w:val="18"/>
                <w:szCs w:val="16"/>
              </w:rPr>
              <w:t>rmazione</w:t>
            </w:r>
            <w:r w:rsidRPr="009C23CF">
              <w:rPr>
                <w:sz w:val="18"/>
                <w:szCs w:val="16"/>
              </w:rPr>
              <w:t>.</w:t>
            </w:r>
          </w:p>
        </w:tc>
      </w:tr>
      <w:tr w:rsidR="00DC4D93" w:rsidTr="0025044B">
        <w:trPr>
          <w:cnfStyle w:val="000000100000"/>
          <w:trHeight w:val="43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C4D93" w:rsidRPr="00291357" w:rsidRDefault="00DC4D93" w:rsidP="0025044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DC4D93" w:rsidRPr="00291357" w:rsidRDefault="00DC4D93" w:rsidP="0025044B">
            <w:pPr>
              <w:cnfStyle w:val="0000001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DC4D93" w:rsidTr="0025044B">
        <w:trPr>
          <w:trHeight w:val="658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C4D93" w:rsidRPr="00291357" w:rsidRDefault="00DC4D93" w:rsidP="0025044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</w:t>
            </w:r>
            <w:proofErr w:type="spell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R.P.D.</w:t>
            </w:r>
            <w:proofErr w:type="spellEnd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 / </w:t>
            </w:r>
            <w:proofErr w:type="spell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D.P.O.</w:t>
            </w:r>
            <w:proofErr w:type="spellEnd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DC4D93" w:rsidRPr="00291357" w:rsidRDefault="00DC4D93" w:rsidP="0025044B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</w:t>
            </w:r>
            <w:proofErr w:type="spellStart"/>
            <w:r w:rsidRPr="00291357">
              <w:rPr>
                <w:sz w:val="18"/>
                <w:szCs w:val="16"/>
              </w:rPr>
              <w:t>Corbellini</w:t>
            </w:r>
            <w:proofErr w:type="spellEnd"/>
            <w:r w:rsidRPr="00291357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 xml:space="preserve">c/o Studio </w:t>
            </w:r>
            <w:proofErr w:type="spellStart"/>
            <w:r w:rsidRPr="00291357">
              <w:rPr>
                <w:sz w:val="18"/>
                <w:szCs w:val="16"/>
              </w:rPr>
              <w:t>AG.I.COM.</w:t>
            </w:r>
            <w:proofErr w:type="spellEnd"/>
            <w:r w:rsidRPr="00291357">
              <w:rPr>
                <w:sz w:val="18"/>
                <w:szCs w:val="16"/>
              </w:rPr>
              <w:t xml:space="preserve">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</w:t>
            </w:r>
            <w:proofErr w:type="spellStart"/>
            <w:r w:rsidRPr="00291357">
              <w:rPr>
                <w:sz w:val="18"/>
                <w:szCs w:val="16"/>
              </w:rPr>
              <w:t>MI</w:t>
            </w:r>
            <w:proofErr w:type="spellEnd"/>
            <w:r w:rsidRPr="00291357">
              <w:rPr>
                <w:sz w:val="18"/>
                <w:szCs w:val="16"/>
              </w:rPr>
              <w:t>)</w:t>
            </w:r>
          </w:p>
          <w:p w:rsidR="00DC4D93" w:rsidRDefault="00DC4D93" w:rsidP="0025044B">
            <w:pPr>
              <w:cnfStyle w:val="000000000000"/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8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  <w:p w:rsidR="00DC4D93" w:rsidRDefault="00DC4D93" w:rsidP="0025044B">
            <w:pPr>
              <w:cnfStyle w:val="000000000000"/>
            </w:pPr>
          </w:p>
          <w:p w:rsidR="00DC4D93" w:rsidRDefault="00DC4D93" w:rsidP="0025044B">
            <w:pPr>
              <w:cnfStyle w:val="000000000000"/>
            </w:pPr>
          </w:p>
          <w:p w:rsidR="00DC4D93" w:rsidRPr="00291357" w:rsidRDefault="00DC4D93" w:rsidP="0025044B">
            <w:pPr>
              <w:cnfStyle w:val="000000000000"/>
              <w:rPr>
                <w:sz w:val="18"/>
                <w:szCs w:val="16"/>
              </w:rPr>
            </w:pPr>
          </w:p>
        </w:tc>
      </w:tr>
    </w:tbl>
    <w:p w:rsidR="00DC4D93" w:rsidRDefault="00DC4D93" w:rsidP="00DC4D93">
      <w:pPr>
        <w:spacing w:after="0" w:line="240" w:lineRule="auto"/>
      </w:pPr>
    </w:p>
    <w:tbl>
      <w:tblPr>
        <w:tblStyle w:val="PlainTable4"/>
        <w:tblW w:w="0" w:type="auto"/>
        <w:tblLook w:val="04A0"/>
      </w:tblPr>
      <w:tblGrid>
        <w:gridCol w:w="6521"/>
        <w:gridCol w:w="1559"/>
        <w:gridCol w:w="1548"/>
      </w:tblGrid>
      <w:tr w:rsidR="00DC4D93" w:rsidTr="0025044B">
        <w:trPr>
          <w:cnfStyle w:val="100000000000"/>
          <w:trHeight w:val="446"/>
        </w:trPr>
        <w:tc>
          <w:tcPr>
            <w:cnfStyle w:val="001000000000"/>
            <w:tcW w:w="9628" w:type="dxa"/>
            <w:gridSpan w:val="3"/>
          </w:tcPr>
          <w:p w:rsidR="00DC4D93" w:rsidRDefault="00DC4D93" w:rsidP="0025044B">
            <w:pPr>
              <w:jc w:val="center"/>
            </w:pPr>
            <w:r>
              <w:lastRenderedPageBreak/>
              <w:t xml:space="preserve">RICHIESTE </w:t>
            </w:r>
            <w:proofErr w:type="spellStart"/>
            <w:r>
              <w:t>DI</w:t>
            </w:r>
            <w:proofErr w:type="spellEnd"/>
            <w:r>
              <w:t xml:space="preserve"> MANIFESTAZIONE DEL CONSENSO AI SENSI DELL’ART. 7 DEL REGOLAMENTO U.E.</w:t>
            </w:r>
          </w:p>
        </w:tc>
      </w:tr>
      <w:tr w:rsidR="00DC4D93" w:rsidTr="0025044B">
        <w:trPr>
          <w:cnfStyle w:val="000000100000"/>
        </w:trPr>
        <w:tc>
          <w:tcPr>
            <w:cnfStyle w:val="001000000000"/>
            <w:tcW w:w="652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C4D93" w:rsidRDefault="00DC4D93" w:rsidP="0025044B">
            <w:pPr>
              <w:jc w:val="center"/>
              <w:rPr>
                <w:b w:val="0"/>
              </w:rPr>
            </w:pPr>
            <w:r w:rsidRPr="00DC0D82">
              <w:rPr>
                <w:b w:val="0"/>
              </w:rPr>
              <w:t>RICHIESTA</w:t>
            </w:r>
          </w:p>
          <w:p w:rsidR="00DC4D93" w:rsidRPr="00DC0D82" w:rsidRDefault="00DC4D93" w:rsidP="0025044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C4D93" w:rsidRDefault="00DC4D93" w:rsidP="0025044B">
            <w:pPr>
              <w:jc w:val="center"/>
              <w:cnfStyle w:val="000000100000"/>
            </w:pPr>
            <w:r>
              <w:t>ACCONSENTO</w:t>
            </w:r>
          </w:p>
        </w:tc>
        <w:tc>
          <w:tcPr>
            <w:tcW w:w="1548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:rsidR="00DC4D93" w:rsidRDefault="00DC4D93" w:rsidP="0025044B">
            <w:pPr>
              <w:jc w:val="center"/>
              <w:cnfStyle w:val="000000100000"/>
            </w:pPr>
            <w:r>
              <w:t>NON ACCONSENTO</w:t>
            </w:r>
          </w:p>
        </w:tc>
      </w:tr>
      <w:tr w:rsidR="00DC4D93" w:rsidTr="0025044B">
        <w:tc>
          <w:tcPr>
            <w:cnfStyle w:val="001000000000"/>
            <w:tcW w:w="652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C4D93" w:rsidRDefault="00DC4D93" w:rsidP="0025044B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C4D93" w:rsidRDefault="00DC4D93" w:rsidP="0025044B">
            <w:pPr>
              <w:cnfStyle w:val="000000000000"/>
              <w:rPr>
                <w:b/>
                <w:bCs/>
              </w:rPr>
            </w:pPr>
          </w:p>
        </w:tc>
        <w:tc>
          <w:tcPr>
            <w:tcW w:w="1548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DC4D93" w:rsidRDefault="00DC4D93" w:rsidP="0025044B">
            <w:pPr>
              <w:cnfStyle w:val="000000000000"/>
            </w:pPr>
          </w:p>
        </w:tc>
      </w:tr>
      <w:tr w:rsidR="00DC4D93" w:rsidTr="0025044B">
        <w:trPr>
          <w:cnfStyle w:val="000000100000"/>
        </w:trPr>
        <w:tc>
          <w:tcPr>
            <w:cnfStyle w:val="001000000000"/>
            <w:tcW w:w="9628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:rsidR="00DC4D93" w:rsidRPr="00DC0D82" w:rsidRDefault="00DC4D93" w:rsidP="0025044B">
            <w:pPr>
              <w:rPr>
                <w:sz w:val="12"/>
              </w:rPr>
            </w:pPr>
          </w:p>
        </w:tc>
      </w:tr>
      <w:tr w:rsidR="00DC4D93" w:rsidTr="0025044B">
        <w:tc>
          <w:tcPr>
            <w:cnfStyle w:val="001000000000"/>
            <w:tcW w:w="6521" w:type="dxa"/>
            <w:vAlign w:val="center"/>
          </w:tcPr>
          <w:p w:rsidR="00DC4D93" w:rsidRPr="00C55F56" w:rsidRDefault="00DC4D93" w:rsidP="0025044B">
            <w:pPr>
              <w:rPr>
                <w:rFonts w:cs="Arial"/>
                <w:b w:val="0"/>
                <w:sz w:val="16"/>
                <w:szCs w:val="16"/>
              </w:rPr>
            </w:pPr>
            <w:r w:rsidRPr="00C55F56">
              <w:rPr>
                <w:rFonts w:cs="Arial"/>
                <w:b w:val="0"/>
                <w:sz w:val="16"/>
                <w:szCs w:val="16"/>
              </w:rPr>
              <w:t xml:space="preserve">Personale autorizzato dall’Istituto potrà fotografare </w:t>
            </w:r>
            <w:r>
              <w:rPr>
                <w:rFonts w:cs="Arial"/>
                <w:b w:val="0"/>
                <w:sz w:val="16"/>
                <w:szCs w:val="16"/>
              </w:rPr>
              <w:t>l’allievo</w:t>
            </w:r>
            <w:r w:rsidRPr="00C55F56">
              <w:rPr>
                <w:rFonts w:cs="Arial"/>
                <w:b w:val="0"/>
                <w:sz w:val="16"/>
                <w:szCs w:val="16"/>
              </w:rPr>
              <w:t xml:space="preserve"> in occasione della foto di classe che verrà consegnata </w:t>
            </w:r>
            <w:r>
              <w:rPr>
                <w:rFonts w:cs="Arial"/>
                <w:b w:val="0"/>
                <w:sz w:val="16"/>
                <w:szCs w:val="16"/>
              </w:rPr>
              <w:t xml:space="preserve">anche </w:t>
            </w:r>
            <w:r w:rsidRPr="00C55F56">
              <w:rPr>
                <w:rFonts w:cs="Arial"/>
                <w:b w:val="0"/>
                <w:sz w:val="16"/>
                <w:szCs w:val="16"/>
              </w:rPr>
              <w:t>alle famiglie</w:t>
            </w:r>
            <w:r>
              <w:rPr>
                <w:rFonts w:cs="Arial"/>
                <w:b w:val="0"/>
                <w:sz w:val="16"/>
                <w:szCs w:val="16"/>
              </w:rPr>
              <w:t xml:space="preserve"> degli altri allievi coinvolti che ne facciano richiesta.</w:t>
            </w:r>
          </w:p>
          <w:p w:rsidR="00DC4D93" w:rsidRPr="00C55F56" w:rsidRDefault="00DC4D93" w:rsidP="0025044B">
            <w:pPr>
              <w:rPr>
                <w:rFonts w:cs="Arial"/>
                <w:b w:val="0"/>
                <w:sz w:val="16"/>
                <w:szCs w:val="16"/>
              </w:rPr>
            </w:pPr>
            <w:r w:rsidRPr="00C55F56">
              <w:rPr>
                <w:rFonts w:cs="Arial"/>
                <w:b w:val="0"/>
                <w:sz w:val="16"/>
                <w:szCs w:val="16"/>
              </w:rPr>
              <w:t xml:space="preserve">La comunicazione, oltre che mediante la consegna della fotografia stampata, potrà avvenire anche mediante consegna </w:t>
            </w:r>
            <w:r>
              <w:rPr>
                <w:rFonts w:cs="Arial"/>
                <w:b w:val="0"/>
                <w:sz w:val="16"/>
                <w:szCs w:val="16"/>
              </w:rPr>
              <w:t>di</w:t>
            </w:r>
            <w:r w:rsidRPr="00C55F56">
              <w:rPr>
                <w:rFonts w:cs="Arial"/>
                <w:b w:val="0"/>
                <w:sz w:val="16"/>
                <w:szCs w:val="16"/>
              </w:rPr>
              <w:t xml:space="preserve"> file che</w:t>
            </w:r>
            <w:r>
              <w:rPr>
                <w:rFonts w:cs="Arial"/>
                <w:b w:val="0"/>
                <w:sz w:val="16"/>
                <w:szCs w:val="16"/>
              </w:rPr>
              <w:t xml:space="preserve"> riproducono le stesse immagini</w:t>
            </w:r>
            <w:r w:rsidRPr="00C55F56">
              <w:rPr>
                <w:rFonts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C4D93" w:rsidRDefault="00DC4D93" w:rsidP="0025044B">
            <w:pPr>
              <w:cnfStyle w:val="00000000000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DC4D93" w:rsidRDefault="00DC4D93" w:rsidP="0025044B">
            <w:pPr>
              <w:cnfStyle w:val="000000000000"/>
            </w:pPr>
          </w:p>
        </w:tc>
      </w:tr>
      <w:tr w:rsidR="00DC4D93" w:rsidTr="0025044B">
        <w:trPr>
          <w:cnfStyle w:val="000000100000"/>
        </w:trPr>
        <w:tc>
          <w:tcPr>
            <w:cnfStyle w:val="001000000000"/>
            <w:tcW w:w="652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C4D93" w:rsidRPr="00C55F56" w:rsidRDefault="00DC4D93" w:rsidP="0025044B">
            <w:pPr>
              <w:rPr>
                <w:b w:val="0"/>
                <w:sz w:val="16"/>
                <w:szCs w:val="16"/>
              </w:rPr>
            </w:pPr>
            <w:r w:rsidRPr="00C55F56">
              <w:rPr>
                <w:rFonts w:cs="Arial"/>
                <w:b w:val="0"/>
                <w:sz w:val="16"/>
                <w:szCs w:val="16"/>
              </w:rPr>
              <w:t xml:space="preserve">Personale autorizzato dell’Istituto potrà riprendere mediante l’ausilio di mezzi audiovisivi, nonché fotografare </w:t>
            </w:r>
            <w:r>
              <w:rPr>
                <w:rFonts w:cs="Arial"/>
                <w:b w:val="0"/>
                <w:sz w:val="16"/>
                <w:szCs w:val="16"/>
              </w:rPr>
              <w:t>l’allievo</w:t>
            </w:r>
            <w:r w:rsidRPr="00C55F56">
              <w:rPr>
                <w:rFonts w:cs="Arial"/>
                <w:b w:val="0"/>
                <w:sz w:val="16"/>
                <w:szCs w:val="16"/>
              </w:rPr>
              <w:t xml:space="preserve">, per fini strettamente connessi all’attività didattica. I risultati di detta attività potranno essere diffusi mediante pubblicazione sul sito internet della scuola. 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C4D93" w:rsidRDefault="00DC4D93" w:rsidP="0025044B">
            <w:pPr>
              <w:cnfStyle w:val="00000010000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DC4D93" w:rsidRDefault="00DC4D93" w:rsidP="0025044B">
            <w:pPr>
              <w:cnfStyle w:val="000000100000"/>
            </w:pPr>
          </w:p>
        </w:tc>
      </w:tr>
      <w:tr w:rsidR="00DC4D93" w:rsidTr="0025044B">
        <w:tc>
          <w:tcPr>
            <w:cnfStyle w:val="001000000000"/>
            <w:tcW w:w="652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C4D93" w:rsidRPr="0010425D" w:rsidRDefault="00DC4D93" w:rsidP="0025044B">
            <w:pPr>
              <w:rPr>
                <w:rFonts w:cs="Arial"/>
                <w:b w:val="0"/>
                <w:sz w:val="16"/>
                <w:szCs w:val="16"/>
              </w:rPr>
            </w:pPr>
            <w:r w:rsidRPr="0010425D">
              <w:rPr>
                <w:rFonts w:cs="Arial"/>
                <w:b w:val="0"/>
                <w:sz w:val="16"/>
                <w:szCs w:val="16"/>
              </w:rPr>
              <w:t>I dati dell</w:t>
            </w:r>
            <w:r>
              <w:rPr>
                <w:rFonts w:cs="Arial"/>
                <w:b w:val="0"/>
                <w:sz w:val="16"/>
                <w:szCs w:val="16"/>
              </w:rPr>
              <w:t>’allievo, ivi compresi quelli relativi al suo stato di salute,</w:t>
            </w:r>
            <w:r w:rsidRPr="0010425D">
              <w:rPr>
                <w:rFonts w:cs="Arial"/>
                <w:b w:val="0"/>
                <w:sz w:val="16"/>
                <w:szCs w:val="16"/>
              </w:rPr>
              <w:t xml:space="preserve"> potranno essere comunicati a compagnie assicurative in occasione di infortuni accorsi allo stesso per l’esplicazione delle pratiche di rimborso.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C4D93" w:rsidRDefault="00DC4D93" w:rsidP="0025044B">
            <w:pPr>
              <w:cnfStyle w:val="00000000000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DC4D93" w:rsidRDefault="00DC4D93" w:rsidP="0025044B">
            <w:pPr>
              <w:cnfStyle w:val="000000000000"/>
            </w:pPr>
          </w:p>
        </w:tc>
      </w:tr>
      <w:tr w:rsidR="00DC4D93" w:rsidTr="0025044B">
        <w:trPr>
          <w:cnfStyle w:val="000000100000"/>
        </w:trPr>
        <w:tc>
          <w:tcPr>
            <w:cnfStyle w:val="001000000000"/>
            <w:tcW w:w="652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C4D93" w:rsidRPr="0010425D" w:rsidRDefault="00DC4D93" w:rsidP="0025044B">
            <w:pPr>
              <w:rPr>
                <w:b w:val="0"/>
                <w:sz w:val="16"/>
                <w:szCs w:val="16"/>
              </w:rPr>
            </w:pPr>
            <w:r w:rsidRPr="0010425D">
              <w:rPr>
                <w:rFonts w:cs="Arial"/>
                <w:b w:val="0"/>
                <w:sz w:val="16"/>
                <w:szCs w:val="16"/>
              </w:rPr>
              <w:t xml:space="preserve">I dati anagrafici </w:t>
            </w:r>
            <w:r>
              <w:rPr>
                <w:rFonts w:cs="Arial"/>
                <w:b w:val="0"/>
                <w:sz w:val="16"/>
                <w:szCs w:val="16"/>
              </w:rPr>
              <w:t>dell’allievo</w:t>
            </w:r>
            <w:r w:rsidRPr="0010425D">
              <w:rPr>
                <w:rFonts w:cs="Arial"/>
                <w:b w:val="0"/>
                <w:sz w:val="16"/>
                <w:szCs w:val="16"/>
              </w:rPr>
              <w:t xml:space="preserve"> potranno essere comunicati ad altri Istituti di Istruzione che li richiedano al fine di utilizzarli per informare circa la loro offerta di servizi formativi</w:t>
            </w:r>
            <w:r w:rsidRPr="0010425D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C4D93" w:rsidRDefault="00DC4D93" w:rsidP="0025044B">
            <w:pPr>
              <w:cnfStyle w:val="00000010000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DC4D93" w:rsidRDefault="00DC4D93" w:rsidP="0025044B">
            <w:pPr>
              <w:cnfStyle w:val="000000100000"/>
            </w:pPr>
          </w:p>
        </w:tc>
      </w:tr>
      <w:tr w:rsidR="00DC4D93" w:rsidTr="0025044B">
        <w:tc>
          <w:tcPr>
            <w:cnfStyle w:val="001000000000"/>
            <w:tcW w:w="652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DC4D93" w:rsidRPr="00C55F56" w:rsidRDefault="00DC4D93" w:rsidP="0025044B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C4D93" w:rsidRDefault="00DC4D93" w:rsidP="0025044B">
            <w:pPr>
              <w:cnfStyle w:val="00000000000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DC4D93" w:rsidRDefault="00DC4D93" w:rsidP="0025044B">
            <w:pPr>
              <w:cnfStyle w:val="000000000000"/>
            </w:pPr>
          </w:p>
        </w:tc>
      </w:tr>
      <w:tr w:rsidR="00DC4D93" w:rsidTr="0025044B">
        <w:trPr>
          <w:cnfStyle w:val="000000100000"/>
        </w:trPr>
        <w:tc>
          <w:tcPr>
            <w:cnfStyle w:val="001000000000"/>
            <w:tcW w:w="652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C4D93" w:rsidRDefault="00DC4D93" w:rsidP="0025044B"/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C4D93" w:rsidRDefault="00DC4D93" w:rsidP="0025044B">
            <w:pPr>
              <w:cnfStyle w:val="00000010000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DC4D93" w:rsidRDefault="00DC4D93" w:rsidP="0025044B">
            <w:pPr>
              <w:cnfStyle w:val="000000100000"/>
            </w:pPr>
          </w:p>
        </w:tc>
      </w:tr>
    </w:tbl>
    <w:p w:rsidR="00DC4D93" w:rsidRDefault="00DC4D93" w:rsidP="00DC4D93">
      <w:pPr>
        <w:spacing w:after="0" w:line="240" w:lineRule="auto"/>
        <w:rPr>
          <w:sz w:val="18"/>
          <w:szCs w:val="18"/>
        </w:rPr>
      </w:pPr>
    </w:p>
    <w:p w:rsidR="00DC4D93" w:rsidRDefault="00DC4D93" w:rsidP="00DC4D93">
      <w:pPr>
        <w:spacing w:after="0" w:line="240" w:lineRule="auto"/>
        <w:rPr>
          <w:sz w:val="18"/>
          <w:szCs w:val="18"/>
        </w:rPr>
      </w:pPr>
    </w:p>
    <w:p w:rsidR="00DC4D93" w:rsidRDefault="00DC4D93" w:rsidP="00DC4D9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Luogo e data </w:t>
      </w:r>
      <w:proofErr w:type="spellStart"/>
      <w:r>
        <w:rPr>
          <w:sz w:val="18"/>
          <w:szCs w:val="18"/>
        </w:rPr>
        <w:t>…………………………………………………………………………………………………</w:t>
      </w:r>
      <w:proofErr w:type="spellEnd"/>
    </w:p>
    <w:p w:rsidR="00DC4D93" w:rsidRDefault="00DC4D93" w:rsidP="00DC4D93">
      <w:pPr>
        <w:spacing w:after="0" w:line="240" w:lineRule="auto"/>
        <w:rPr>
          <w:sz w:val="18"/>
          <w:szCs w:val="18"/>
        </w:rPr>
      </w:pPr>
    </w:p>
    <w:p w:rsidR="003B0EC8" w:rsidRDefault="003B0EC8" w:rsidP="00DC4D93">
      <w:pPr>
        <w:spacing w:after="0" w:line="240" w:lineRule="auto"/>
        <w:rPr>
          <w:sz w:val="18"/>
          <w:szCs w:val="18"/>
        </w:rPr>
      </w:pPr>
    </w:p>
    <w:p w:rsidR="003B0EC8" w:rsidRDefault="003B0EC8" w:rsidP="00DC4D9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alunno/</w:t>
      </w:r>
      <w:proofErr w:type="spellStart"/>
      <w:r>
        <w:rPr>
          <w:sz w:val="18"/>
          <w:szCs w:val="18"/>
        </w:rPr>
        <w:t>a………………………………………………………………………</w:t>
      </w:r>
      <w:proofErr w:type="spellEnd"/>
      <w:r>
        <w:rPr>
          <w:sz w:val="18"/>
          <w:szCs w:val="18"/>
        </w:rPr>
        <w:t>.</w:t>
      </w:r>
    </w:p>
    <w:p w:rsidR="003B0EC8" w:rsidRDefault="003B0EC8" w:rsidP="00DC4D93">
      <w:pPr>
        <w:spacing w:after="0" w:line="240" w:lineRule="auto"/>
        <w:rPr>
          <w:sz w:val="18"/>
          <w:szCs w:val="18"/>
        </w:rPr>
      </w:pPr>
    </w:p>
    <w:p w:rsidR="00DC4D93" w:rsidRDefault="00DC4D93" w:rsidP="00DC4D93">
      <w:pPr>
        <w:spacing w:after="0" w:line="240" w:lineRule="auto"/>
        <w:rPr>
          <w:sz w:val="18"/>
          <w:szCs w:val="18"/>
        </w:rPr>
      </w:pPr>
    </w:p>
    <w:p w:rsidR="00DC4D93" w:rsidRPr="0080152B" w:rsidRDefault="00DC4D93" w:rsidP="00DC4D9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1° Genitore </w:t>
      </w:r>
      <w:proofErr w:type="spellStart"/>
      <w:r>
        <w:rPr>
          <w:sz w:val="18"/>
          <w:szCs w:val="18"/>
        </w:rPr>
        <w:t>………………………….…………………………………………</w:t>
      </w:r>
      <w:proofErr w:type="spellEnd"/>
      <w:r>
        <w:rPr>
          <w:sz w:val="18"/>
          <w:szCs w:val="18"/>
        </w:rPr>
        <w:t>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DC4D93" w:rsidRDefault="00DC4D93" w:rsidP="00DC4D93">
      <w:pPr>
        <w:spacing w:after="0" w:line="240" w:lineRule="auto"/>
        <w:rPr>
          <w:sz w:val="18"/>
          <w:szCs w:val="18"/>
        </w:rPr>
      </w:pPr>
    </w:p>
    <w:p w:rsidR="00DC4D93" w:rsidRDefault="00DC4D93" w:rsidP="00DC4D93">
      <w:pPr>
        <w:spacing w:after="0" w:line="240" w:lineRule="auto"/>
        <w:rPr>
          <w:sz w:val="18"/>
          <w:szCs w:val="18"/>
        </w:rPr>
      </w:pPr>
    </w:p>
    <w:p w:rsidR="00DC4D93" w:rsidRPr="0080152B" w:rsidRDefault="00DC4D93" w:rsidP="00DC4D9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2° Genitore </w:t>
      </w:r>
      <w:proofErr w:type="spellStart"/>
      <w:r>
        <w:rPr>
          <w:sz w:val="18"/>
          <w:szCs w:val="18"/>
        </w:rPr>
        <w:t>………………………….…………………………………………</w:t>
      </w:r>
      <w:proofErr w:type="spellEnd"/>
      <w:r>
        <w:rPr>
          <w:sz w:val="18"/>
          <w:szCs w:val="18"/>
        </w:rPr>
        <w:t>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DC4D93" w:rsidRDefault="00DC4D93" w:rsidP="00DC4D93">
      <w:pPr>
        <w:spacing w:after="0" w:line="240" w:lineRule="auto"/>
        <w:rPr>
          <w:sz w:val="18"/>
          <w:szCs w:val="18"/>
        </w:rPr>
      </w:pPr>
    </w:p>
    <w:p w:rsidR="00DC4D93" w:rsidRDefault="00DC4D93" w:rsidP="00DC4D93">
      <w:pPr>
        <w:spacing w:after="0" w:line="240" w:lineRule="auto"/>
      </w:pPr>
    </w:p>
    <w:p w:rsidR="00DC4D93" w:rsidRDefault="00DC4D93" w:rsidP="00DC4D93">
      <w:pPr>
        <w:spacing w:after="0" w:line="240" w:lineRule="auto"/>
      </w:pPr>
    </w:p>
    <w:p w:rsidR="00DC4D93" w:rsidRDefault="00DC4D93" w:rsidP="00DC4D93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 xml:space="preserve">Qualora l’informativa in oggetto venga firmata da un solo genitore, visti gli Artt. 316 comma 1 e 337 </w:t>
      </w:r>
      <w:proofErr w:type="spellStart"/>
      <w:r w:rsidRPr="00C55F56">
        <w:rPr>
          <w:sz w:val="18"/>
        </w:rPr>
        <w:t>ter</w:t>
      </w:r>
      <w:proofErr w:type="spellEnd"/>
      <w:r w:rsidRPr="00C55F56">
        <w:rPr>
          <w:sz w:val="18"/>
        </w:rPr>
        <w:t xml:space="preserve"> comma 3 del Codice Civile si presuppone la condivisione da parte di entrambi i genitori</w:t>
      </w:r>
      <w:r>
        <w:rPr>
          <w:sz w:val="18"/>
        </w:rPr>
        <w:t>.</w:t>
      </w:r>
    </w:p>
    <w:p w:rsidR="00020233" w:rsidRDefault="00020233" w:rsidP="00DC4D93">
      <w:pPr>
        <w:ind w:left="284" w:hanging="280"/>
        <w:rPr>
          <w:sz w:val="18"/>
        </w:rPr>
      </w:pPr>
      <w:r>
        <w:rPr>
          <w:sz w:val="18"/>
        </w:rPr>
        <w:t>Nota:Tale dichiarazione ha valore fino al termine della presenza dell’alunno7a interessato/a</w:t>
      </w:r>
      <w:r w:rsidR="005C3199">
        <w:rPr>
          <w:sz w:val="18"/>
        </w:rPr>
        <w:t xml:space="preserve"> all’interno dell’</w:t>
      </w:r>
      <w:proofErr w:type="spellStart"/>
      <w:r w:rsidR="005C3199">
        <w:rPr>
          <w:sz w:val="18"/>
        </w:rPr>
        <w:t>I.C</w:t>
      </w:r>
      <w:proofErr w:type="spellEnd"/>
      <w:r w:rsidR="005C3199">
        <w:rPr>
          <w:sz w:val="18"/>
        </w:rPr>
        <w:t xml:space="preserve"> ”</w:t>
      </w:r>
      <w:proofErr w:type="spellStart"/>
      <w:r w:rsidR="006C6CCE">
        <w:rPr>
          <w:sz w:val="18"/>
        </w:rPr>
        <w:t>G.Segant</w:t>
      </w:r>
      <w:r>
        <w:rPr>
          <w:sz w:val="18"/>
        </w:rPr>
        <w:t>ini</w:t>
      </w:r>
      <w:proofErr w:type="spellEnd"/>
      <w:r>
        <w:rPr>
          <w:sz w:val="18"/>
        </w:rPr>
        <w:t>” di Asso, o fino ad eventuale nuova comunicazione.</w:t>
      </w:r>
    </w:p>
    <w:p w:rsidR="00020233" w:rsidRDefault="00020233" w:rsidP="00DC4D93">
      <w:pPr>
        <w:ind w:left="284" w:hanging="280"/>
        <w:rPr>
          <w:sz w:val="18"/>
        </w:rPr>
      </w:pPr>
    </w:p>
    <w:p w:rsidR="00744F6C" w:rsidRPr="002E334C" w:rsidRDefault="00744F6C" w:rsidP="00744F6C">
      <w:pPr>
        <w:jc w:val="center"/>
        <w:rPr>
          <w:rFonts w:ascii="Verdana" w:hAnsi="Verdana" w:cs="Tahoma"/>
          <w:sz w:val="20"/>
          <w:szCs w:val="20"/>
        </w:rPr>
      </w:pPr>
    </w:p>
    <w:sectPr w:rsidR="00744F6C" w:rsidRPr="002E334C" w:rsidSect="00BD05FF">
      <w:headerReference w:type="default" r:id="rId9"/>
      <w:pgSz w:w="11906" w:h="16838" w:code="9"/>
      <w:pgMar w:top="1418" w:right="907" w:bottom="737" w:left="73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B93" w:rsidRDefault="001C4B93" w:rsidP="006E0FDA">
      <w:pPr>
        <w:spacing w:after="0" w:line="240" w:lineRule="auto"/>
      </w:pPr>
      <w:r>
        <w:separator/>
      </w:r>
    </w:p>
  </w:endnote>
  <w:endnote w:type="continuationSeparator" w:id="0">
    <w:p w:rsidR="001C4B93" w:rsidRDefault="001C4B9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B93" w:rsidRDefault="001C4B93" w:rsidP="006E0FDA">
      <w:pPr>
        <w:spacing w:after="0" w:line="240" w:lineRule="auto"/>
      </w:pPr>
      <w:r>
        <w:separator/>
      </w:r>
    </w:p>
  </w:footnote>
  <w:footnote w:type="continuationSeparator" w:id="0">
    <w:p w:rsidR="001C4B93" w:rsidRDefault="001C4B93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1060"/>
      <w:gridCol w:w="7500"/>
    </w:tblGrid>
    <w:tr w:rsidR="00A32887" w:rsidTr="00A32887">
      <w:tc>
        <w:tcPr>
          <w:tcW w:w="1060" w:type="dxa"/>
          <w:vMerge w:val="restart"/>
          <w:vAlign w:val="center"/>
        </w:tcPr>
        <w:p w:rsidR="00A32887" w:rsidRDefault="00A32887">
          <w:r>
            <w:rPr>
              <w:noProof/>
              <w:lang w:eastAsia="it-IT"/>
            </w:rPr>
            <w:drawing>
              <wp:inline distT="0" distB="0" distL="0" distR="0">
                <wp:extent cx="535577" cy="602198"/>
                <wp:effectExtent l="0" t="0" r="0" b="0"/>
                <wp:docPr id="1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894C2D" w:rsidRDefault="00894C2D" w:rsidP="006A6C4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A32887" w:rsidRPr="00A32887" w:rsidRDefault="00A32887" w:rsidP="006A6C4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  <w:r w:rsidRPr="00A32887">
            <w:rPr>
              <w:rFonts w:ascii="Verdana" w:hAnsi="Verdana"/>
              <w:b/>
              <w:sz w:val="20"/>
              <w:szCs w:val="20"/>
            </w:rPr>
            <w:t>ISTITUTO COMPRENSIVO STATALE “G. SEGANTINI" ASSO</w:t>
          </w:r>
        </w:p>
      </w:tc>
    </w:tr>
    <w:tr w:rsidR="00A32887">
      <w:tc>
        <w:tcPr>
          <w:tcW w:w="0" w:type="auto"/>
          <w:vMerge/>
          <w:vAlign w:val="center"/>
        </w:tcPr>
        <w:p w:rsidR="00A32887" w:rsidRDefault="00A32887"/>
      </w:tc>
      <w:tc>
        <w:tcPr>
          <w:tcW w:w="0" w:type="auto"/>
        </w:tcPr>
        <w:p w:rsidR="00A32887" w:rsidRPr="00A32887" w:rsidRDefault="002D118A" w:rsidP="006A6C4B">
          <w:pPr>
            <w:spacing w:line="253" w:lineRule="auto"/>
            <w:jc w:val="center"/>
            <w:rPr>
              <w:rFonts w:ascii="Verdana" w:hAnsi="Verdana"/>
              <w:sz w:val="16"/>
              <w:szCs w:val="16"/>
            </w:rPr>
          </w:pPr>
          <w:r w:rsidRPr="002D118A">
            <w:rPr>
              <w:rFonts w:ascii="Times New Roman" w:hAnsi="Times New Roman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2049" type="#_x0000_t75" style="position:absolute;left:0;text-align:left;margin-left:-11.7pt;margin-top:-11.4pt;width:54.6pt;height:59.4pt;z-index:-251658752;visibility:visible;mso-position-horizontal-relative:text;mso-position-vertical-relative:text" o:allowincell="f">
                <v:imagedata r:id="rId2" o:title="" chromakey="black"/>
              </v:shape>
            </w:pict>
          </w:r>
          <w:r w:rsidR="00A32887" w:rsidRPr="00A32887">
            <w:rPr>
              <w:rFonts w:ascii="Verdana" w:hAnsi="Verdana"/>
              <w:sz w:val="16"/>
              <w:szCs w:val="16"/>
            </w:rPr>
            <w:t>Viale Rimembranze 17 - 22033 ASSO (CO)</w:t>
          </w:r>
        </w:p>
      </w:tc>
    </w:tr>
    <w:tr w:rsidR="00A32887" w:rsidRPr="003B0EC8">
      <w:tc>
        <w:tcPr>
          <w:tcW w:w="0" w:type="auto"/>
          <w:vMerge/>
          <w:vAlign w:val="center"/>
        </w:tcPr>
        <w:p w:rsidR="00A32887" w:rsidRDefault="00A32887"/>
      </w:tc>
      <w:tc>
        <w:tcPr>
          <w:tcW w:w="0" w:type="auto"/>
        </w:tcPr>
        <w:p w:rsidR="00A32887" w:rsidRPr="00A32887" w:rsidRDefault="00A32887" w:rsidP="006A6C4B">
          <w:pPr>
            <w:spacing w:line="253" w:lineRule="auto"/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A32887">
            <w:rPr>
              <w:rFonts w:ascii="Verdana" w:hAnsi="Verdana"/>
              <w:sz w:val="16"/>
              <w:szCs w:val="16"/>
              <w:lang w:val="en-US"/>
            </w:rPr>
            <w:t>Tel. 031 672089 – coic803003@istruzione.it – coic803003@pec.istruzione.it</w:t>
          </w:r>
        </w:p>
      </w:tc>
    </w:tr>
    <w:tr w:rsidR="00A32887">
      <w:tc>
        <w:tcPr>
          <w:tcW w:w="0" w:type="auto"/>
          <w:vMerge/>
          <w:vAlign w:val="center"/>
        </w:tcPr>
        <w:p w:rsidR="00A32887" w:rsidRPr="00A32887" w:rsidRDefault="00A32887">
          <w:pPr>
            <w:rPr>
              <w:lang w:val="en-US"/>
            </w:rPr>
          </w:pPr>
        </w:p>
      </w:tc>
      <w:tc>
        <w:tcPr>
          <w:tcW w:w="0" w:type="auto"/>
        </w:tcPr>
        <w:p w:rsidR="00A32887" w:rsidRPr="00A32887" w:rsidRDefault="00A32887" w:rsidP="006A6C4B">
          <w:pPr>
            <w:spacing w:line="253" w:lineRule="auto"/>
            <w:jc w:val="center"/>
            <w:rPr>
              <w:rFonts w:ascii="Verdana" w:hAnsi="Verdana"/>
            </w:rPr>
          </w:pPr>
          <w:proofErr w:type="spellStart"/>
          <w:r w:rsidRPr="00A32887">
            <w:rPr>
              <w:rFonts w:ascii="Verdana" w:hAnsi="Verdana"/>
              <w:sz w:val="16"/>
              <w:szCs w:val="16"/>
            </w:rPr>
            <w:t>C.F</w:t>
          </w:r>
          <w:proofErr w:type="spellEnd"/>
          <w:r w:rsidRPr="00A32887">
            <w:rPr>
              <w:rFonts w:ascii="Verdana" w:hAnsi="Verdana"/>
              <w:sz w:val="16"/>
              <w:szCs w:val="16"/>
            </w:rPr>
            <w:t xml:space="preserve"> : </w:t>
          </w:r>
          <w:r w:rsidRPr="00A32887">
            <w:rPr>
              <w:sz w:val="16"/>
              <w:szCs w:val="16"/>
            </w:rPr>
            <w:t>82002020137</w:t>
          </w:r>
          <w:r w:rsidRPr="00A32887">
            <w:rPr>
              <w:rFonts w:ascii="Verdana" w:hAnsi="Verdana"/>
              <w:sz w:val="16"/>
              <w:szCs w:val="16"/>
            </w:rPr>
            <w:t>– Cod</w:t>
          </w:r>
          <w:r w:rsidR="00984C07">
            <w:rPr>
              <w:rFonts w:ascii="Verdana" w:hAnsi="Verdana"/>
              <w:sz w:val="16"/>
              <w:szCs w:val="16"/>
            </w:rPr>
            <w:t xml:space="preserve">. </w:t>
          </w:r>
          <w:proofErr w:type="spellStart"/>
          <w:r w:rsidR="00984C07">
            <w:rPr>
              <w:rFonts w:ascii="Verdana" w:hAnsi="Verdana"/>
              <w:sz w:val="16"/>
              <w:szCs w:val="16"/>
            </w:rPr>
            <w:t>Mecc</w:t>
          </w:r>
          <w:proofErr w:type="spellEnd"/>
          <w:r w:rsidR="00984C07">
            <w:rPr>
              <w:rFonts w:ascii="Verdana" w:hAnsi="Verdana"/>
              <w:sz w:val="16"/>
              <w:szCs w:val="16"/>
            </w:rPr>
            <w:t>. COIC803003 - indirizzo I</w:t>
          </w:r>
          <w:r w:rsidRPr="00A32887">
            <w:rPr>
              <w:rFonts w:ascii="Verdana" w:hAnsi="Verdana"/>
              <w:sz w:val="16"/>
              <w:szCs w:val="16"/>
            </w:rPr>
            <w:t xml:space="preserve">nternet: </w:t>
          </w:r>
          <w:hyperlink r:id="rId3" w:history="1">
            <w:r w:rsidRPr="00A32887">
              <w:rPr>
                <w:rStyle w:val="Collegamentoipertestuale"/>
                <w:rFonts w:ascii="Verdana" w:hAnsi="Verdana"/>
                <w:color w:val="auto"/>
                <w:sz w:val="16"/>
                <w:szCs w:val="16"/>
              </w:rPr>
              <w:t>www.scuoleasso.edu.it</w:t>
            </w:r>
          </w:hyperlink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646"/>
    <w:multiLevelType w:val="hybridMultilevel"/>
    <w:tmpl w:val="E542D362"/>
    <w:lvl w:ilvl="0" w:tplc="52BA3FD2">
      <w:numFmt w:val="bullet"/>
      <w:lvlText w:val="-"/>
      <w:lvlJc w:val="left"/>
      <w:pPr>
        <w:ind w:left="51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3243338"/>
    <w:multiLevelType w:val="multilevel"/>
    <w:tmpl w:val="5942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92BD4"/>
    <w:multiLevelType w:val="hybridMultilevel"/>
    <w:tmpl w:val="519066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C42E7"/>
    <w:multiLevelType w:val="multilevel"/>
    <w:tmpl w:val="D9FE87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359486A"/>
    <w:multiLevelType w:val="hybridMultilevel"/>
    <w:tmpl w:val="FE2201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246EA53"/>
    <w:multiLevelType w:val="hybridMultilevel"/>
    <w:tmpl w:val="111132F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F5B3AA7"/>
    <w:multiLevelType w:val="hybridMultilevel"/>
    <w:tmpl w:val="6E460AE0"/>
    <w:lvl w:ilvl="0" w:tplc="987EB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D2623"/>
    <w:multiLevelType w:val="hybridMultilevel"/>
    <w:tmpl w:val="4CDE60EC"/>
    <w:lvl w:ilvl="0" w:tplc="7C6493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B298C"/>
    <w:multiLevelType w:val="hybridMultilevel"/>
    <w:tmpl w:val="11A2E6BE"/>
    <w:lvl w:ilvl="0" w:tplc="77239104">
      <w:start w:val="1"/>
      <w:numFmt w:val="decimal"/>
      <w:lvlText w:val="%1."/>
      <w:lvlJc w:val="left"/>
      <w:pPr>
        <w:ind w:left="720" w:hanging="360"/>
      </w:pPr>
    </w:lvl>
    <w:lvl w:ilvl="1" w:tplc="77239104" w:tentative="1">
      <w:start w:val="1"/>
      <w:numFmt w:val="lowerLetter"/>
      <w:lvlText w:val="%2."/>
      <w:lvlJc w:val="left"/>
      <w:pPr>
        <w:ind w:left="1440" w:hanging="360"/>
      </w:pPr>
    </w:lvl>
    <w:lvl w:ilvl="2" w:tplc="77239104" w:tentative="1">
      <w:start w:val="1"/>
      <w:numFmt w:val="lowerRoman"/>
      <w:lvlText w:val="%3."/>
      <w:lvlJc w:val="right"/>
      <w:pPr>
        <w:ind w:left="2160" w:hanging="180"/>
      </w:pPr>
    </w:lvl>
    <w:lvl w:ilvl="3" w:tplc="77239104" w:tentative="1">
      <w:start w:val="1"/>
      <w:numFmt w:val="decimal"/>
      <w:lvlText w:val="%4."/>
      <w:lvlJc w:val="left"/>
      <w:pPr>
        <w:ind w:left="2880" w:hanging="360"/>
      </w:pPr>
    </w:lvl>
    <w:lvl w:ilvl="4" w:tplc="77239104" w:tentative="1">
      <w:start w:val="1"/>
      <w:numFmt w:val="lowerLetter"/>
      <w:lvlText w:val="%5."/>
      <w:lvlJc w:val="left"/>
      <w:pPr>
        <w:ind w:left="3600" w:hanging="360"/>
      </w:pPr>
    </w:lvl>
    <w:lvl w:ilvl="5" w:tplc="77239104" w:tentative="1">
      <w:start w:val="1"/>
      <w:numFmt w:val="lowerRoman"/>
      <w:lvlText w:val="%6."/>
      <w:lvlJc w:val="right"/>
      <w:pPr>
        <w:ind w:left="4320" w:hanging="180"/>
      </w:pPr>
    </w:lvl>
    <w:lvl w:ilvl="6" w:tplc="77239104" w:tentative="1">
      <w:start w:val="1"/>
      <w:numFmt w:val="decimal"/>
      <w:lvlText w:val="%7."/>
      <w:lvlJc w:val="left"/>
      <w:pPr>
        <w:ind w:left="5040" w:hanging="360"/>
      </w:pPr>
    </w:lvl>
    <w:lvl w:ilvl="7" w:tplc="77239104" w:tentative="1">
      <w:start w:val="1"/>
      <w:numFmt w:val="lowerLetter"/>
      <w:lvlText w:val="%8."/>
      <w:lvlJc w:val="left"/>
      <w:pPr>
        <w:ind w:left="5760" w:hanging="360"/>
      </w:pPr>
    </w:lvl>
    <w:lvl w:ilvl="8" w:tplc="77239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E2AE5"/>
    <w:multiLevelType w:val="hybridMultilevel"/>
    <w:tmpl w:val="2FFACF3E"/>
    <w:lvl w:ilvl="0" w:tplc="E7C4DF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04FB1"/>
    <w:multiLevelType w:val="hybridMultilevel"/>
    <w:tmpl w:val="17E4DD8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4ED91431"/>
    <w:multiLevelType w:val="hybridMultilevel"/>
    <w:tmpl w:val="A1445370"/>
    <w:lvl w:ilvl="0" w:tplc="7E96A604">
      <w:start w:val="1"/>
      <w:numFmt w:val="bullet"/>
      <w:lvlText w:val="•"/>
      <w:lvlJc w:val="left"/>
      <w:pPr>
        <w:ind w:left="10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E145394">
      <w:start w:val="1"/>
      <w:numFmt w:val="bullet"/>
      <w:lvlText w:val="o"/>
      <w:lvlJc w:val="left"/>
      <w:pPr>
        <w:ind w:left="17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DD03382">
      <w:start w:val="1"/>
      <w:numFmt w:val="bullet"/>
      <w:lvlText w:val="▪"/>
      <w:lvlJc w:val="left"/>
      <w:pPr>
        <w:ind w:left="24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0007124">
      <w:start w:val="1"/>
      <w:numFmt w:val="bullet"/>
      <w:lvlText w:val="•"/>
      <w:lvlJc w:val="left"/>
      <w:pPr>
        <w:ind w:left="31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B840398">
      <w:start w:val="1"/>
      <w:numFmt w:val="bullet"/>
      <w:lvlText w:val="o"/>
      <w:lvlJc w:val="left"/>
      <w:pPr>
        <w:ind w:left="38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4A68E4">
      <w:start w:val="1"/>
      <w:numFmt w:val="bullet"/>
      <w:lvlText w:val="▪"/>
      <w:lvlJc w:val="left"/>
      <w:pPr>
        <w:ind w:left="46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D436BC">
      <w:start w:val="1"/>
      <w:numFmt w:val="bullet"/>
      <w:lvlText w:val="•"/>
      <w:lvlJc w:val="left"/>
      <w:pPr>
        <w:ind w:left="53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326BCCC">
      <w:start w:val="1"/>
      <w:numFmt w:val="bullet"/>
      <w:lvlText w:val="o"/>
      <w:lvlJc w:val="left"/>
      <w:pPr>
        <w:ind w:left="60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484BC36">
      <w:start w:val="1"/>
      <w:numFmt w:val="bullet"/>
      <w:lvlText w:val="▪"/>
      <w:lvlJc w:val="left"/>
      <w:pPr>
        <w:ind w:left="67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D7E6B"/>
    <w:multiLevelType w:val="hybridMultilevel"/>
    <w:tmpl w:val="97B4764A"/>
    <w:lvl w:ilvl="0" w:tplc="1BCCD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E022E"/>
    <w:multiLevelType w:val="hybridMultilevel"/>
    <w:tmpl w:val="F852F49E"/>
    <w:lvl w:ilvl="0" w:tplc="603A1A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40D32"/>
    <w:multiLevelType w:val="hybridMultilevel"/>
    <w:tmpl w:val="E5AEFCB2"/>
    <w:lvl w:ilvl="0" w:tplc="12553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2BB7D90"/>
    <w:multiLevelType w:val="hybridMultilevel"/>
    <w:tmpl w:val="5D18BFC2"/>
    <w:lvl w:ilvl="0" w:tplc="174C3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07A4B"/>
    <w:multiLevelType w:val="hybridMultilevel"/>
    <w:tmpl w:val="09C425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74E42"/>
    <w:multiLevelType w:val="hybridMultilevel"/>
    <w:tmpl w:val="13982C30"/>
    <w:lvl w:ilvl="0" w:tplc="1C10F15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FF0415"/>
    <w:multiLevelType w:val="hybridMultilevel"/>
    <w:tmpl w:val="E7C2954A"/>
    <w:lvl w:ilvl="0" w:tplc="815AE87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AC4C673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26C4E"/>
    <w:multiLevelType w:val="hybridMultilevel"/>
    <w:tmpl w:val="300CAF18"/>
    <w:lvl w:ilvl="0" w:tplc="766EBB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16"/>
  </w:num>
  <w:num w:numId="5">
    <w:abstractNumId w:val="6"/>
  </w:num>
  <w:num w:numId="6">
    <w:abstractNumId w:val="5"/>
  </w:num>
  <w:num w:numId="7">
    <w:abstractNumId w:val="13"/>
  </w:num>
  <w:num w:numId="8">
    <w:abstractNumId w:val="20"/>
  </w:num>
  <w:num w:numId="9">
    <w:abstractNumId w:val="10"/>
  </w:num>
  <w:num w:numId="10">
    <w:abstractNumId w:val="8"/>
  </w:num>
  <w:num w:numId="11">
    <w:abstractNumId w:val="24"/>
  </w:num>
  <w:num w:numId="12">
    <w:abstractNumId w:val="11"/>
  </w:num>
  <w:num w:numId="13">
    <w:abstractNumId w:val="26"/>
  </w:num>
  <w:num w:numId="14">
    <w:abstractNumId w:val="23"/>
  </w:num>
  <w:num w:numId="15">
    <w:abstractNumId w:val="2"/>
  </w:num>
  <w:num w:numId="16">
    <w:abstractNumId w:val="4"/>
  </w:num>
  <w:num w:numId="17">
    <w:abstractNumId w:val="7"/>
  </w:num>
  <w:num w:numId="18">
    <w:abstractNumId w:val="1"/>
  </w:num>
  <w:num w:numId="19">
    <w:abstractNumId w:val="18"/>
  </w:num>
  <w:num w:numId="20">
    <w:abstractNumId w:val="22"/>
  </w:num>
  <w:num w:numId="21">
    <w:abstractNumId w:val="3"/>
  </w:num>
  <w:num w:numId="22">
    <w:abstractNumId w:val="25"/>
  </w:num>
  <w:num w:numId="23">
    <w:abstractNumId w:val="9"/>
  </w:num>
  <w:num w:numId="24">
    <w:abstractNumId w:val="12"/>
  </w:num>
  <w:num w:numId="25">
    <w:abstractNumId w:val="14"/>
  </w:num>
  <w:num w:numId="26">
    <w:abstractNumId w:val="19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1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064E"/>
    <w:rsid w:val="000125A9"/>
    <w:rsid w:val="00014A0E"/>
    <w:rsid w:val="00020233"/>
    <w:rsid w:val="000231DB"/>
    <w:rsid w:val="000231E5"/>
    <w:rsid w:val="0003175B"/>
    <w:rsid w:val="00032B86"/>
    <w:rsid w:val="0004276C"/>
    <w:rsid w:val="000520F1"/>
    <w:rsid w:val="00063CAA"/>
    <w:rsid w:val="00065F9C"/>
    <w:rsid w:val="0009273F"/>
    <w:rsid w:val="00092D6F"/>
    <w:rsid w:val="000B12A0"/>
    <w:rsid w:val="000C0B27"/>
    <w:rsid w:val="000D484A"/>
    <w:rsid w:val="000F1296"/>
    <w:rsid w:val="000F4B19"/>
    <w:rsid w:val="000F6147"/>
    <w:rsid w:val="00112029"/>
    <w:rsid w:val="00135412"/>
    <w:rsid w:val="00135FD8"/>
    <w:rsid w:val="0013655B"/>
    <w:rsid w:val="00144810"/>
    <w:rsid w:val="001478D8"/>
    <w:rsid w:val="00160E3D"/>
    <w:rsid w:val="00161E73"/>
    <w:rsid w:val="00185D62"/>
    <w:rsid w:val="00190697"/>
    <w:rsid w:val="001A33A0"/>
    <w:rsid w:val="001A707A"/>
    <w:rsid w:val="001C4B93"/>
    <w:rsid w:val="001D0D35"/>
    <w:rsid w:val="001F3721"/>
    <w:rsid w:val="00211243"/>
    <w:rsid w:val="00240A44"/>
    <w:rsid w:val="0024756E"/>
    <w:rsid w:val="00263EF5"/>
    <w:rsid w:val="00274D27"/>
    <w:rsid w:val="002813F2"/>
    <w:rsid w:val="00292172"/>
    <w:rsid w:val="002A7721"/>
    <w:rsid w:val="002B7D37"/>
    <w:rsid w:val="002C623E"/>
    <w:rsid w:val="002D118A"/>
    <w:rsid w:val="002D11C2"/>
    <w:rsid w:val="002E75D5"/>
    <w:rsid w:val="002F4022"/>
    <w:rsid w:val="002F64D6"/>
    <w:rsid w:val="003037D1"/>
    <w:rsid w:val="00347123"/>
    <w:rsid w:val="00354C37"/>
    <w:rsid w:val="00361FF4"/>
    <w:rsid w:val="0036734D"/>
    <w:rsid w:val="003738C5"/>
    <w:rsid w:val="0038101B"/>
    <w:rsid w:val="003874A5"/>
    <w:rsid w:val="00397A86"/>
    <w:rsid w:val="003B0EC8"/>
    <w:rsid w:val="003B5299"/>
    <w:rsid w:val="003B58EC"/>
    <w:rsid w:val="003B7303"/>
    <w:rsid w:val="003C0E4E"/>
    <w:rsid w:val="003D663D"/>
    <w:rsid w:val="003E03E7"/>
    <w:rsid w:val="003E2CA2"/>
    <w:rsid w:val="003E3570"/>
    <w:rsid w:val="00400F49"/>
    <w:rsid w:val="00401348"/>
    <w:rsid w:val="00403BBB"/>
    <w:rsid w:val="00403E5B"/>
    <w:rsid w:val="00410213"/>
    <w:rsid w:val="0042030E"/>
    <w:rsid w:val="00493A0C"/>
    <w:rsid w:val="00496766"/>
    <w:rsid w:val="004A6148"/>
    <w:rsid w:val="004B15DE"/>
    <w:rsid w:val="004B6FD6"/>
    <w:rsid w:val="004D6B48"/>
    <w:rsid w:val="00501200"/>
    <w:rsid w:val="005316E3"/>
    <w:rsid w:val="00531A4E"/>
    <w:rsid w:val="00535F5A"/>
    <w:rsid w:val="005478FD"/>
    <w:rsid w:val="00550404"/>
    <w:rsid w:val="00555F58"/>
    <w:rsid w:val="00556087"/>
    <w:rsid w:val="005737DE"/>
    <w:rsid w:val="00576C9E"/>
    <w:rsid w:val="00584197"/>
    <w:rsid w:val="00585D9E"/>
    <w:rsid w:val="005B2B29"/>
    <w:rsid w:val="005C3199"/>
    <w:rsid w:val="005C709B"/>
    <w:rsid w:val="005E55E2"/>
    <w:rsid w:val="005F0313"/>
    <w:rsid w:val="005F3B04"/>
    <w:rsid w:val="005F4CC3"/>
    <w:rsid w:val="005F5799"/>
    <w:rsid w:val="00612305"/>
    <w:rsid w:val="0061274A"/>
    <w:rsid w:val="006169FE"/>
    <w:rsid w:val="0061722F"/>
    <w:rsid w:val="00627831"/>
    <w:rsid w:val="006374F6"/>
    <w:rsid w:val="006468F1"/>
    <w:rsid w:val="00666DC5"/>
    <w:rsid w:val="00674618"/>
    <w:rsid w:val="00675ADA"/>
    <w:rsid w:val="006B2990"/>
    <w:rsid w:val="006C0B71"/>
    <w:rsid w:val="006C3EF1"/>
    <w:rsid w:val="006C6CCE"/>
    <w:rsid w:val="006D3A4F"/>
    <w:rsid w:val="006E0B1F"/>
    <w:rsid w:val="006E3821"/>
    <w:rsid w:val="006E6663"/>
    <w:rsid w:val="006F2794"/>
    <w:rsid w:val="006F71BD"/>
    <w:rsid w:val="00704720"/>
    <w:rsid w:val="00705206"/>
    <w:rsid w:val="007065C2"/>
    <w:rsid w:val="00712E19"/>
    <w:rsid w:val="007375B2"/>
    <w:rsid w:val="00740A67"/>
    <w:rsid w:val="00744F6C"/>
    <w:rsid w:val="0075790A"/>
    <w:rsid w:val="0076454A"/>
    <w:rsid w:val="00765E6F"/>
    <w:rsid w:val="0077550B"/>
    <w:rsid w:val="0079507F"/>
    <w:rsid w:val="007A7A3E"/>
    <w:rsid w:val="007B142E"/>
    <w:rsid w:val="007E0DC6"/>
    <w:rsid w:val="007E5515"/>
    <w:rsid w:val="007F2C62"/>
    <w:rsid w:val="007F7889"/>
    <w:rsid w:val="00802698"/>
    <w:rsid w:val="0080399D"/>
    <w:rsid w:val="008115A1"/>
    <w:rsid w:val="00812531"/>
    <w:rsid w:val="00823663"/>
    <w:rsid w:val="00833515"/>
    <w:rsid w:val="008377DB"/>
    <w:rsid w:val="00857378"/>
    <w:rsid w:val="00870A1A"/>
    <w:rsid w:val="00872BCA"/>
    <w:rsid w:val="00881426"/>
    <w:rsid w:val="00885DAC"/>
    <w:rsid w:val="00886DDE"/>
    <w:rsid w:val="00887186"/>
    <w:rsid w:val="00894C2D"/>
    <w:rsid w:val="008B3AC2"/>
    <w:rsid w:val="008E18C7"/>
    <w:rsid w:val="008E4E16"/>
    <w:rsid w:val="008E6845"/>
    <w:rsid w:val="008F680D"/>
    <w:rsid w:val="0090170E"/>
    <w:rsid w:val="009531DA"/>
    <w:rsid w:val="00970296"/>
    <w:rsid w:val="00971445"/>
    <w:rsid w:val="00976013"/>
    <w:rsid w:val="00984C07"/>
    <w:rsid w:val="0099275E"/>
    <w:rsid w:val="009975BF"/>
    <w:rsid w:val="009D4DC8"/>
    <w:rsid w:val="009E32D8"/>
    <w:rsid w:val="009E5EF5"/>
    <w:rsid w:val="009E6A28"/>
    <w:rsid w:val="009F114D"/>
    <w:rsid w:val="009F2165"/>
    <w:rsid w:val="009F42B4"/>
    <w:rsid w:val="00A14DFD"/>
    <w:rsid w:val="00A2283F"/>
    <w:rsid w:val="00A23273"/>
    <w:rsid w:val="00A252BE"/>
    <w:rsid w:val="00A32887"/>
    <w:rsid w:val="00A34F68"/>
    <w:rsid w:val="00A3637E"/>
    <w:rsid w:val="00A405FE"/>
    <w:rsid w:val="00A43BE0"/>
    <w:rsid w:val="00A5620F"/>
    <w:rsid w:val="00A607F0"/>
    <w:rsid w:val="00A95388"/>
    <w:rsid w:val="00A97899"/>
    <w:rsid w:val="00AA1355"/>
    <w:rsid w:val="00AB1693"/>
    <w:rsid w:val="00AB3D9B"/>
    <w:rsid w:val="00AB4245"/>
    <w:rsid w:val="00AB66A4"/>
    <w:rsid w:val="00AC197E"/>
    <w:rsid w:val="00AD1950"/>
    <w:rsid w:val="00AD3280"/>
    <w:rsid w:val="00AF617F"/>
    <w:rsid w:val="00AF68F2"/>
    <w:rsid w:val="00AF72C9"/>
    <w:rsid w:val="00B00A40"/>
    <w:rsid w:val="00B00B93"/>
    <w:rsid w:val="00B02C39"/>
    <w:rsid w:val="00B04D57"/>
    <w:rsid w:val="00B16A85"/>
    <w:rsid w:val="00B21322"/>
    <w:rsid w:val="00B21D59"/>
    <w:rsid w:val="00B23B8D"/>
    <w:rsid w:val="00B45D1D"/>
    <w:rsid w:val="00B71430"/>
    <w:rsid w:val="00B8494A"/>
    <w:rsid w:val="00B90417"/>
    <w:rsid w:val="00B9148A"/>
    <w:rsid w:val="00B95AB2"/>
    <w:rsid w:val="00BA3194"/>
    <w:rsid w:val="00BB4E22"/>
    <w:rsid w:val="00BC0B3A"/>
    <w:rsid w:val="00BC12C6"/>
    <w:rsid w:val="00BC5C25"/>
    <w:rsid w:val="00BD05FF"/>
    <w:rsid w:val="00BD3727"/>
    <w:rsid w:val="00BD419F"/>
    <w:rsid w:val="00BE5D14"/>
    <w:rsid w:val="00C009E1"/>
    <w:rsid w:val="00C068A9"/>
    <w:rsid w:val="00C13A6B"/>
    <w:rsid w:val="00C24962"/>
    <w:rsid w:val="00C34A46"/>
    <w:rsid w:val="00C4599C"/>
    <w:rsid w:val="00C4699F"/>
    <w:rsid w:val="00C51181"/>
    <w:rsid w:val="00C61626"/>
    <w:rsid w:val="00C70F9D"/>
    <w:rsid w:val="00C849CA"/>
    <w:rsid w:val="00C87049"/>
    <w:rsid w:val="00C8764F"/>
    <w:rsid w:val="00C9160A"/>
    <w:rsid w:val="00C95776"/>
    <w:rsid w:val="00C96691"/>
    <w:rsid w:val="00C9791C"/>
    <w:rsid w:val="00CA384F"/>
    <w:rsid w:val="00CA58F7"/>
    <w:rsid w:val="00CB182B"/>
    <w:rsid w:val="00CD1391"/>
    <w:rsid w:val="00CD6D69"/>
    <w:rsid w:val="00CE009C"/>
    <w:rsid w:val="00CE71F8"/>
    <w:rsid w:val="00CE7A1C"/>
    <w:rsid w:val="00D07185"/>
    <w:rsid w:val="00D1095B"/>
    <w:rsid w:val="00D37625"/>
    <w:rsid w:val="00D45CA2"/>
    <w:rsid w:val="00D52179"/>
    <w:rsid w:val="00DA25E2"/>
    <w:rsid w:val="00DB5E91"/>
    <w:rsid w:val="00DC4D93"/>
    <w:rsid w:val="00DC5BF8"/>
    <w:rsid w:val="00DE02A7"/>
    <w:rsid w:val="00DE482B"/>
    <w:rsid w:val="00DE6F6B"/>
    <w:rsid w:val="00DF064E"/>
    <w:rsid w:val="00E00B26"/>
    <w:rsid w:val="00E123AC"/>
    <w:rsid w:val="00E23DFD"/>
    <w:rsid w:val="00E26564"/>
    <w:rsid w:val="00E31280"/>
    <w:rsid w:val="00E4260B"/>
    <w:rsid w:val="00E46290"/>
    <w:rsid w:val="00E771D2"/>
    <w:rsid w:val="00E90447"/>
    <w:rsid w:val="00EA18E6"/>
    <w:rsid w:val="00EA76F5"/>
    <w:rsid w:val="00EB2DF3"/>
    <w:rsid w:val="00EB6BDD"/>
    <w:rsid w:val="00ED28FC"/>
    <w:rsid w:val="00ED5621"/>
    <w:rsid w:val="00EE3C8E"/>
    <w:rsid w:val="00EF0B35"/>
    <w:rsid w:val="00EF23BC"/>
    <w:rsid w:val="00EF34E2"/>
    <w:rsid w:val="00EF54D2"/>
    <w:rsid w:val="00EF59B7"/>
    <w:rsid w:val="00F03801"/>
    <w:rsid w:val="00F13C60"/>
    <w:rsid w:val="00F44C28"/>
    <w:rsid w:val="00F7474E"/>
    <w:rsid w:val="00F86F55"/>
    <w:rsid w:val="00F87E73"/>
    <w:rsid w:val="00FB1117"/>
    <w:rsid w:val="00FB45FF"/>
    <w:rsid w:val="00FB7659"/>
    <w:rsid w:val="00FC7CEB"/>
    <w:rsid w:val="00FD3F45"/>
    <w:rsid w:val="00FE15A7"/>
    <w:rsid w:val="00FF20B6"/>
    <w:rsid w:val="00FF255C"/>
    <w:rsid w:val="00FF35CA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qFormat="1"/>
    <w:lsdException w:name="heading 2" w:uiPriority="0" w:qFormat="1"/>
    <w:lsdException w:name="heading 3" w:uiPriority="9" w:qFormat="1"/>
    <w:lsdException w:name="heading 4" w:uiPriority="9" w:qFormat="1"/>
    <w:lsdException w:name="Title" w:uiPriority="0" w:qFormat="1"/>
    <w:lsdException w:name="Body Text" w:uiPriority="1" w:qFormat="1"/>
    <w:lsdException w:name="Table Grid" w:uiPriority="59"/>
    <w:lsdException w:name="List Paragraph" w:uiPriority="34" w:qFormat="1"/>
  </w:latentStyles>
  <w:style w:type="paragraph" w:default="1" w:styleId="Normale">
    <w:name w:val="Normal"/>
    <w:qFormat/>
    <w:rsid w:val="00BC5C25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styleId="Titolo2">
    <w:name w:val="heading 2"/>
    <w:basedOn w:val="Normale"/>
    <w:next w:val="Corpodeltesto"/>
    <w:link w:val="Titolo2Carattere"/>
    <w:qFormat/>
    <w:rsid w:val="00BD05FF"/>
    <w:pPr>
      <w:numPr>
        <w:ilvl w:val="1"/>
        <w:numId w:val="21"/>
      </w:numPr>
      <w:spacing w:before="200" w:after="120" w:line="268" w:lineRule="auto"/>
      <w:jc w:val="both"/>
      <w:outlineLvl w:val="1"/>
    </w:pPr>
    <w:rPr>
      <w:rFonts w:ascii="Times New Roman" w:eastAsia="Times New Roman" w:hAnsi="Times New Roman"/>
      <w:b/>
      <w:bCs/>
      <w:color w:val="000000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D05FF"/>
    <w:pPr>
      <w:keepNext/>
      <w:keepLines/>
      <w:spacing w:before="40" w:after="0" w:line="268" w:lineRule="auto"/>
      <w:ind w:left="10" w:hanging="10"/>
      <w:jc w:val="both"/>
      <w:outlineLvl w:val="2"/>
    </w:pPr>
    <w:rPr>
      <w:rFonts w:ascii="Calibri Light" w:eastAsia="Calibri Light" w:hAnsi="Calibri Light" w:cs="Calibri Light"/>
      <w:color w:val="1F3763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D05FF"/>
    <w:pPr>
      <w:keepNext/>
      <w:keepLines/>
      <w:spacing w:before="40" w:after="0" w:line="268" w:lineRule="auto"/>
      <w:ind w:left="10" w:hanging="10"/>
      <w:jc w:val="both"/>
      <w:outlineLvl w:val="3"/>
    </w:pPr>
    <w:rPr>
      <w:rFonts w:ascii="Calibri Light" w:eastAsia="Calibri Light" w:hAnsi="Calibri Light" w:cs="Calibri Light"/>
      <w:i/>
      <w:iCs/>
      <w:color w:val="2F5496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it-IT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70F9D"/>
  </w:style>
  <w:style w:type="numbering" w:customStyle="1" w:styleId="NoListPHPDOCX">
    <w:name w:val="No List PHPDOCX"/>
    <w:uiPriority w:val="99"/>
    <w:semiHidden/>
    <w:unhideWhenUsed/>
    <w:rsid w:val="00C70F9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eastAsia="it-IT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it-IT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it-IT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70F9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70F9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887"/>
    <w:pPr>
      <w:spacing w:after="0" w:line="240" w:lineRule="auto"/>
    </w:pPr>
    <w:rPr>
      <w:rFonts w:ascii="Tahoma" w:eastAsiaTheme="minorHAnsi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8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288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2887"/>
  </w:style>
  <w:style w:type="paragraph" w:styleId="Pidipagina">
    <w:name w:val="footer"/>
    <w:basedOn w:val="Normale"/>
    <w:link w:val="PidipaginaCarattere"/>
    <w:uiPriority w:val="99"/>
    <w:semiHidden/>
    <w:unhideWhenUsed/>
    <w:rsid w:val="00A3288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2887"/>
  </w:style>
  <w:style w:type="character" w:styleId="Collegamentoipertestuale">
    <w:name w:val="Hyperlink"/>
    <w:basedOn w:val="Carpredefinitoparagrafo"/>
    <w:uiPriority w:val="99"/>
    <w:rsid w:val="00A32887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A1355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375B2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375B2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75B2"/>
    <w:rPr>
      <w:rFonts w:ascii="Calibri" w:eastAsia="Calibri" w:hAnsi="Calibri" w:cs="Calibri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375B2"/>
    <w:pPr>
      <w:widowControl w:val="0"/>
      <w:autoSpaceDE w:val="0"/>
      <w:autoSpaceDN w:val="0"/>
      <w:spacing w:before="98" w:after="0" w:line="240" w:lineRule="auto"/>
      <w:ind w:left="113"/>
    </w:pPr>
    <w:rPr>
      <w:rFonts w:cs="Calibri"/>
      <w:lang w:val="en-US"/>
    </w:rPr>
  </w:style>
  <w:style w:type="table" w:styleId="Grigliatabella">
    <w:name w:val="Table Grid"/>
    <w:basedOn w:val="Tabellanormale"/>
    <w:uiPriority w:val="59"/>
    <w:unhideWhenUsed/>
    <w:rsid w:val="00D52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F12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D05FF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D05FF"/>
    <w:rPr>
      <w:rFonts w:ascii="Calibri Light" w:eastAsia="Calibri Light" w:hAnsi="Calibri Light" w:cs="Calibri Light"/>
      <w:color w:val="1F376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D05FF"/>
    <w:rPr>
      <w:rFonts w:ascii="Calibri Light" w:eastAsia="Calibri Light" w:hAnsi="Calibri Light" w:cs="Calibri Light"/>
      <w:i/>
      <w:iCs/>
      <w:color w:val="2F5496"/>
      <w:sz w:val="24"/>
    </w:rPr>
  </w:style>
  <w:style w:type="paragraph" w:styleId="Titolo">
    <w:name w:val="Title"/>
    <w:basedOn w:val="Normale"/>
    <w:next w:val="Corpodeltesto"/>
    <w:link w:val="TitoloCarattere"/>
    <w:qFormat/>
    <w:rsid w:val="00BD05FF"/>
    <w:pPr>
      <w:spacing w:after="4" w:line="268" w:lineRule="auto"/>
      <w:ind w:left="10" w:hanging="10"/>
      <w:jc w:val="center"/>
    </w:pPr>
    <w:rPr>
      <w:rFonts w:ascii="Times New Roman" w:eastAsia="Times New Roman" w:hAnsi="Times New Roman"/>
      <w:b/>
      <w:bCs/>
      <w:color w:val="000000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05FF"/>
    <w:rPr>
      <w:rFonts w:ascii="Times New Roman" w:eastAsia="Times New Roman" w:hAnsi="Times New Roman" w:cs="Times New Roman"/>
      <w:b/>
      <w:bCs/>
      <w:color w:val="000000"/>
      <w:sz w:val="56"/>
      <w:szCs w:val="56"/>
    </w:rPr>
  </w:style>
  <w:style w:type="paragraph" w:customStyle="1" w:styleId="xxmsonormal">
    <w:name w:val="x_xmsonormal"/>
    <w:basedOn w:val="Normale"/>
    <w:rsid w:val="00837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xxmsolistparagraph">
    <w:name w:val="x_xxmsolistparagraph"/>
    <w:basedOn w:val="Normale"/>
    <w:rsid w:val="00837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PlainTable4">
    <w:name w:val="Plain Table 4"/>
    <w:basedOn w:val="Tabellanormale"/>
    <w:uiPriority w:val="44"/>
    <w:rsid w:val="00DC4D93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gicomstud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ass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B331-18BF-4888-A5C1-AE1ABD72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SegDidattica02</cp:lastModifiedBy>
  <cp:revision>6</cp:revision>
  <cp:lastPrinted>2020-10-22T09:11:00Z</cp:lastPrinted>
  <dcterms:created xsi:type="dcterms:W3CDTF">2020-10-30T10:53:00Z</dcterms:created>
  <dcterms:modified xsi:type="dcterms:W3CDTF">2020-11-04T12:37:00Z</dcterms:modified>
</cp:coreProperties>
</file>